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1913A5" w14:paraId="1DCD7017" w14:textId="77777777">
        <w:tc>
          <w:tcPr>
            <w:tcW w:w="2127" w:type="dxa"/>
            <w:shd w:val="clear" w:color="auto" w:fill="D71016"/>
          </w:tcPr>
          <w:p w14:paraId="1E77CA79" w14:textId="77777777" w:rsidR="001913A5" w:rsidRDefault="00955E2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49F4956" w14:textId="77777777" w:rsidR="001913A5" w:rsidRDefault="00955E2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</w:p>
        </w:tc>
      </w:tr>
      <w:tr w:rsidR="001913A5" w14:paraId="116DB467" w14:textId="77777777">
        <w:tc>
          <w:tcPr>
            <w:tcW w:w="2127" w:type="dxa"/>
            <w:shd w:val="clear" w:color="auto" w:fill="D71016"/>
          </w:tcPr>
          <w:p w14:paraId="6D51E1F8" w14:textId="77777777" w:rsidR="001913A5" w:rsidRDefault="00955E2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7956C919" w14:textId="77777777" w:rsidR="001913A5" w:rsidRDefault="00955E2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1913A5" w14:paraId="55EA17EE" w14:textId="77777777">
        <w:tc>
          <w:tcPr>
            <w:tcW w:w="2127" w:type="dxa"/>
            <w:shd w:val="clear" w:color="auto" w:fill="D71016"/>
          </w:tcPr>
          <w:p w14:paraId="38AE91AF" w14:textId="77777777" w:rsidR="001913A5" w:rsidRDefault="00955E2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1C17BE3E" w14:textId="77777777" w:rsidR="001913A5" w:rsidRDefault="00955E2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 / Rektör Yardımcısı</w:t>
            </w:r>
          </w:p>
        </w:tc>
      </w:tr>
      <w:tr w:rsidR="001913A5" w14:paraId="102AA58A" w14:textId="77777777">
        <w:tc>
          <w:tcPr>
            <w:tcW w:w="2127" w:type="dxa"/>
            <w:shd w:val="clear" w:color="auto" w:fill="D71016"/>
          </w:tcPr>
          <w:p w14:paraId="10A4E346" w14:textId="77777777" w:rsidR="001913A5" w:rsidRDefault="00955E2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20AFB7CB" w14:textId="77777777" w:rsidR="001913A5" w:rsidRDefault="00955E2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Müdür Yardımcısı vekâlet eder.</w:t>
            </w:r>
          </w:p>
        </w:tc>
      </w:tr>
    </w:tbl>
    <w:p w14:paraId="4F1D5ADA" w14:textId="77777777" w:rsidR="001913A5" w:rsidRDefault="001913A5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1913A5" w14:paraId="2A7D1555" w14:textId="77777777">
        <w:tc>
          <w:tcPr>
            <w:tcW w:w="10065" w:type="dxa"/>
            <w:shd w:val="clear" w:color="auto" w:fill="D71016"/>
          </w:tcPr>
          <w:p w14:paraId="34332E1E" w14:textId="77777777" w:rsidR="001913A5" w:rsidRDefault="00955E28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1913A5" w14:paraId="1E1E0EA6" w14:textId="77777777">
        <w:tc>
          <w:tcPr>
            <w:tcW w:w="10065" w:type="dxa"/>
            <w:shd w:val="clear" w:color="auto" w:fill="FFFFFF" w:themeFill="background1"/>
          </w:tcPr>
          <w:p w14:paraId="1BA82EF4" w14:textId="77777777" w:rsidR="001913A5" w:rsidRDefault="00955E28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Başkent Üniversitesi üst yönetimi tarafından belirlenen amaç ve ilkeler doğrultusunda, fakültenin tüm faaliyetlerini etkinlik ve verimlilik esaslarına uygun şekilde yürütmek amacıyla çalışmalar yapmaktır. </w:t>
            </w:r>
          </w:p>
        </w:tc>
      </w:tr>
    </w:tbl>
    <w:p w14:paraId="0224BF24" w14:textId="77777777" w:rsidR="001913A5" w:rsidRDefault="001913A5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1913A5" w14:paraId="6E9265BE" w14:textId="77777777">
        <w:tc>
          <w:tcPr>
            <w:tcW w:w="10065" w:type="dxa"/>
            <w:shd w:val="clear" w:color="auto" w:fill="D71016"/>
          </w:tcPr>
          <w:p w14:paraId="56C56A78" w14:textId="77777777" w:rsidR="001913A5" w:rsidRDefault="00955E28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1913A5" w14:paraId="59050D4C" w14:textId="77777777">
        <w:tc>
          <w:tcPr>
            <w:tcW w:w="10065" w:type="dxa"/>
            <w:shd w:val="clear" w:color="auto" w:fill="FFFFFF" w:themeFill="background1"/>
          </w:tcPr>
          <w:p w14:paraId="01562D4D" w14:textId="77777777" w:rsidR="001913A5" w:rsidRDefault="00955E28">
            <w:pPr>
              <w:pStyle w:val="ListeParagraf"/>
              <w:numPr>
                <w:ilvl w:val="0"/>
                <w:numId w:val="24"/>
              </w:numPr>
              <w:tabs>
                <w:tab w:val="center" w:pos="4706"/>
              </w:tabs>
              <w:spacing w:line="360" w:lineRule="auto"/>
              <w:ind w:left="318" w:hanging="284"/>
              <w:jc w:val="both"/>
            </w:pPr>
            <w:r>
              <w:t>Enstitü kurulu ve Enstitü Yönetim Kuruluna başkanlık etmek, bu kurulların kararlarını uygulamak ve enstitünün birimleri arasında düzenli çalışmayı sağlamak,</w:t>
            </w:r>
          </w:p>
          <w:p w14:paraId="62149F70" w14:textId="77777777" w:rsidR="001913A5" w:rsidRDefault="00955E2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>Her öğretim yılı sonunda ve istendiğinde enstitünün genel durumu ve işleyişi hakkında rektöre rapor vermek,</w:t>
            </w:r>
          </w:p>
          <w:p w14:paraId="4C357BEE" w14:textId="77777777" w:rsidR="001913A5" w:rsidRDefault="00955E2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>Enstitünün kadro ihtiyaçlarını, gerekçesi ile birlikte rektörlüğe bildirmek,</w:t>
            </w:r>
          </w:p>
          <w:p w14:paraId="3AE04283" w14:textId="77777777" w:rsidR="001913A5" w:rsidRDefault="00955E2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>Enstitünün birimleri ve personeli üzerinde genel gözetim ve denetim görevini yapmak,</w:t>
            </w:r>
          </w:p>
          <w:p w14:paraId="48646864" w14:textId="77777777" w:rsidR="001913A5" w:rsidRDefault="00955E2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>İlgili kanun ve yönetmeliklerle verilen diğer görevleri yapmak,</w:t>
            </w:r>
          </w:p>
          <w:p w14:paraId="4F05A523" w14:textId="77777777" w:rsidR="001913A5" w:rsidRDefault="00955E28">
            <w:pPr>
              <w:pStyle w:val="AralkYok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Enstitüde kalite bilincinin oluşturulup yaygınlaştırılmasını sağlamak, </w:t>
            </w:r>
          </w:p>
          <w:p w14:paraId="269CFD44" w14:textId="77777777" w:rsidR="001913A5" w:rsidRDefault="00955E28">
            <w:pPr>
              <w:pStyle w:val="AralkYok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 ile ilgili süreçleri Üniversitemiz Kalite Politikası ve Kalite Yönetim Sistemi çerçevesinde, kalite hedefleri ve prosedürlerine uygun olarak yürütmek ve yürütülmesini sağlamak,</w:t>
            </w:r>
          </w:p>
          <w:p w14:paraId="6FACF377" w14:textId="77777777" w:rsidR="001913A5" w:rsidRDefault="00955E28">
            <w:pPr>
              <w:pStyle w:val="GvdeMetniGirintisi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>Enstitü Müdürü; Enstitünün ve bağlı birimlerinin öğretim kapasitesinin rasyonel şekilde kullanılmasında ve geliştirilmesinde, gerektiğinde güvenlik önlemlerinin alınmasında, öğrencilerin gerekli sosyal hizmetlerinin sağlanmasında, eğitim-öğretim, bilimsel araştırma ve yayım faaliyetlerinin düzenli şekilde yürütülmesinde, bütün faaliyetlerin gözetim ve denetiminin yapılmasında, takip ve kontrol edilmesinde ve sonuçlarının alınmasında, rektöre karşı birinci derecede sorumludur.</w:t>
            </w:r>
          </w:p>
        </w:tc>
      </w:tr>
    </w:tbl>
    <w:p w14:paraId="31DBFA32" w14:textId="77777777" w:rsidR="001913A5" w:rsidRDefault="001913A5">
      <w:pPr>
        <w:pStyle w:val="AralkYok"/>
        <w:rPr>
          <w:rFonts w:ascii="Times New Roman" w:hAnsi="Times New Roman" w:cs="Times New Roman"/>
        </w:rPr>
      </w:pPr>
    </w:p>
    <w:p w14:paraId="5F1A24FB" w14:textId="77777777" w:rsidR="001913A5" w:rsidRDefault="001913A5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909A2B4" w14:textId="77777777" w:rsidR="001913A5" w:rsidRDefault="001913A5">
      <w:pPr>
        <w:pStyle w:val="AralkYok"/>
        <w:rPr>
          <w:rFonts w:ascii="Cambria" w:hAnsi="Cambria"/>
          <w:b/>
          <w:bCs/>
          <w:color w:val="002060"/>
        </w:rPr>
      </w:pPr>
    </w:p>
    <w:p w14:paraId="51B38DFC" w14:textId="77777777" w:rsidR="001913A5" w:rsidRDefault="001913A5">
      <w:pPr>
        <w:pStyle w:val="AralkYok"/>
        <w:rPr>
          <w:rFonts w:ascii="Cambria" w:hAnsi="Cambria"/>
          <w:b/>
          <w:bCs/>
          <w:color w:val="002060"/>
        </w:rPr>
      </w:pPr>
    </w:p>
    <w:p w14:paraId="705AD808" w14:textId="77777777" w:rsidR="001913A5" w:rsidRDefault="001913A5">
      <w:pPr>
        <w:pStyle w:val="AralkYok"/>
        <w:rPr>
          <w:rFonts w:ascii="Cambria" w:hAnsi="Cambria"/>
          <w:b/>
          <w:bCs/>
          <w:color w:val="002060"/>
        </w:rPr>
      </w:pPr>
    </w:p>
    <w:p w14:paraId="681EA2CA" w14:textId="77777777" w:rsidR="001913A5" w:rsidRDefault="001913A5">
      <w:pPr>
        <w:pStyle w:val="AralkYok"/>
        <w:rPr>
          <w:rFonts w:ascii="Cambria" w:hAnsi="Cambria"/>
          <w:b/>
          <w:bCs/>
          <w:color w:val="002060"/>
        </w:rPr>
      </w:pPr>
    </w:p>
    <w:p w14:paraId="7A581132" w14:textId="77777777" w:rsidR="001913A5" w:rsidRDefault="001913A5">
      <w:pPr>
        <w:pStyle w:val="AralkYok"/>
        <w:rPr>
          <w:rFonts w:ascii="Cambria" w:hAnsi="Cambria"/>
          <w:b/>
          <w:bCs/>
          <w:color w:val="002060"/>
        </w:rPr>
      </w:pPr>
    </w:p>
    <w:p w14:paraId="1F98A7FF" w14:textId="77777777" w:rsidR="001913A5" w:rsidRDefault="001913A5">
      <w:pPr>
        <w:pStyle w:val="AralkYok"/>
        <w:rPr>
          <w:rFonts w:ascii="Cambria" w:hAnsi="Cambria"/>
        </w:rPr>
      </w:pPr>
    </w:p>
    <w:sectPr w:rsidR="00191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3E87" w14:textId="77777777" w:rsidR="00B54C63" w:rsidRDefault="00B54C63">
      <w:r>
        <w:separator/>
      </w:r>
    </w:p>
  </w:endnote>
  <w:endnote w:type="continuationSeparator" w:id="0">
    <w:p w14:paraId="4208FE23" w14:textId="77777777" w:rsidR="00B54C63" w:rsidRDefault="00B5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8EF2" w14:textId="77777777" w:rsidR="00971497" w:rsidRDefault="009714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BF8" w14:textId="77777777" w:rsidR="001913A5" w:rsidRDefault="001913A5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1913A5" w14:paraId="5EB546F4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4F8857D8" w14:textId="77777777" w:rsidR="001913A5" w:rsidRDefault="00955E28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3C9ECFA3" w14:textId="77777777" w:rsidR="001913A5" w:rsidRDefault="00955E2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339075B6" w14:textId="77777777" w:rsidR="001913A5" w:rsidRDefault="00955E2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8008442" w14:textId="77777777" w:rsidR="001913A5" w:rsidRDefault="001913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56DEBA35" w14:textId="77777777" w:rsidR="001913A5" w:rsidRDefault="001913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399A621D" w14:textId="77777777" w:rsidR="001913A5" w:rsidRDefault="00955E28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72B2CAB9" w14:textId="77777777" w:rsidR="001913A5" w:rsidRDefault="00955E2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50181364" w14:textId="77777777" w:rsidR="001913A5" w:rsidRDefault="00955E2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46ACCAA7" w14:textId="77777777" w:rsidR="001913A5" w:rsidRDefault="001913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DE75503" w14:textId="77777777" w:rsidR="001913A5" w:rsidRDefault="001913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6B6FEA03" w14:textId="77777777" w:rsidR="001913A5" w:rsidRDefault="001913A5">
    <w:pPr>
      <w:tabs>
        <w:tab w:val="center" w:pos="4536"/>
        <w:tab w:val="right" w:pos="9072"/>
      </w:tabs>
    </w:pPr>
  </w:p>
  <w:p w14:paraId="3F715A18" w14:textId="77777777" w:rsidR="001913A5" w:rsidRDefault="001913A5">
    <w:pPr>
      <w:pStyle w:val="AltBilgi"/>
    </w:pPr>
  </w:p>
  <w:p w14:paraId="7A9A1EDC" w14:textId="77777777" w:rsidR="001913A5" w:rsidRDefault="001913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BBC9" w14:textId="77777777" w:rsidR="00971497" w:rsidRDefault="009714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70F7" w14:textId="77777777" w:rsidR="00B54C63" w:rsidRDefault="00B54C63">
      <w:r>
        <w:separator/>
      </w:r>
    </w:p>
  </w:footnote>
  <w:footnote w:type="continuationSeparator" w:id="0">
    <w:p w14:paraId="6D69A223" w14:textId="77777777" w:rsidR="00B54C63" w:rsidRDefault="00B5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A0A4" w14:textId="77777777" w:rsidR="00971497" w:rsidRDefault="009714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1913A5" w14:paraId="68BED22B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0AABC6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2FA9ABA" wp14:editId="630E942E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6CC212" w14:textId="77777777" w:rsidR="001913A5" w:rsidRDefault="001913A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15DD8D2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3853D78B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FEN BİLİMLERİ ENSTİTÜSÜ</w:t>
          </w:r>
        </w:p>
        <w:p w14:paraId="0380AEAA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MÜDÜR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B967F3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D5DE52" w14:textId="6226097B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971497">
            <w:rPr>
              <w:rFonts w:eastAsia="Arial"/>
              <w:color w:val="000000"/>
              <w:sz w:val="18"/>
              <w:szCs w:val="18"/>
            </w:rPr>
            <w:t>169</w:t>
          </w:r>
        </w:p>
      </w:tc>
    </w:tr>
    <w:tr w:rsidR="001913A5" w14:paraId="0A4D1049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91A86A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F6E0D2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1BAAF0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797A13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1913A5" w14:paraId="016DF805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66ADB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EE1F16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2B6C6D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EB7ED8" w14:textId="7C0704BA" w:rsidR="001913A5" w:rsidRDefault="00971497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BC3464">
            <w:rPr>
              <w:rFonts w:eastAsia="Arial"/>
              <w:color w:val="000000"/>
              <w:sz w:val="18"/>
              <w:szCs w:val="18"/>
            </w:rPr>
            <w:t>3</w:t>
          </w:r>
          <w:r w:rsidR="00955E28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1913A5" w14:paraId="62B8910D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D0793B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C7CD16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13A5BA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C99727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1913A5" w14:paraId="68B214E0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1906A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2E138B" w14:textId="77777777" w:rsidR="001913A5" w:rsidRDefault="001913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B07796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E8A942" w14:textId="77777777" w:rsidR="001913A5" w:rsidRDefault="00955E28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2D7D5A8" w14:textId="77777777" w:rsidR="001913A5" w:rsidRDefault="001913A5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1FF1" w14:textId="77777777" w:rsidR="00971497" w:rsidRDefault="009714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67658"/>
    <w:multiLevelType w:val="hybridMultilevel"/>
    <w:tmpl w:val="9F120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F377BB"/>
    <w:multiLevelType w:val="hybridMultilevel"/>
    <w:tmpl w:val="A8F8DE50"/>
    <w:lvl w:ilvl="0" w:tplc="2C98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7"/>
  </w:num>
  <w:num w:numId="5">
    <w:abstractNumId w:val="8"/>
  </w:num>
  <w:num w:numId="6">
    <w:abstractNumId w:val="17"/>
  </w:num>
  <w:num w:numId="7">
    <w:abstractNumId w:val="19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18"/>
  </w:num>
  <w:num w:numId="16">
    <w:abstractNumId w:val="12"/>
  </w:num>
  <w:num w:numId="17">
    <w:abstractNumId w:val="16"/>
  </w:num>
  <w:num w:numId="18">
    <w:abstractNumId w:val="20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A5"/>
    <w:rsid w:val="001913A5"/>
    <w:rsid w:val="00955E28"/>
    <w:rsid w:val="00971497"/>
    <w:rsid w:val="00B54C63"/>
    <w:rsid w:val="00B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8843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16</cp:revision>
  <dcterms:created xsi:type="dcterms:W3CDTF">2025-02-06T10:40:00Z</dcterms:created>
  <dcterms:modified xsi:type="dcterms:W3CDTF">2025-04-15T07:37:00Z</dcterms:modified>
</cp:coreProperties>
</file>