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6BA7" w14:textId="77777777" w:rsidR="00170A77" w:rsidRDefault="00170A77" w:rsidP="004F2630">
      <w:pPr>
        <w:spacing w:line="360" w:lineRule="auto"/>
        <w:ind w:left="567" w:firstLine="709"/>
        <w:jc w:val="both"/>
        <w:rPr>
          <w:b/>
          <w:sz w:val="18"/>
          <w:szCs w:val="18"/>
          <w:u w:val="single"/>
        </w:rPr>
      </w:pPr>
    </w:p>
    <w:p w14:paraId="0DE1ECC4" w14:textId="77777777" w:rsidR="00170A77" w:rsidRDefault="00170A77" w:rsidP="004F2630">
      <w:pPr>
        <w:spacing w:line="360" w:lineRule="auto"/>
        <w:ind w:left="567" w:firstLine="709"/>
        <w:jc w:val="both"/>
        <w:rPr>
          <w:b/>
          <w:sz w:val="18"/>
          <w:szCs w:val="18"/>
          <w:u w:val="single"/>
        </w:rPr>
      </w:pPr>
    </w:p>
    <w:p w14:paraId="009999C8" w14:textId="77777777" w:rsidR="000F2256" w:rsidRDefault="000F2256" w:rsidP="004F2630">
      <w:pPr>
        <w:spacing w:line="360" w:lineRule="auto"/>
        <w:ind w:left="567" w:firstLine="709"/>
        <w:jc w:val="both"/>
        <w:rPr>
          <w:b/>
          <w:sz w:val="18"/>
          <w:szCs w:val="18"/>
          <w:u w:val="single"/>
        </w:rPr>
      </w:pPr>
    </w:p>
    <w:p w14:paraId="1FAD2D81" w14:textId="77777777" w:rsidR="000F2256" w:rsidRDefault="000F2256" w:rsidP="004F2630">
      <w:pPr>
        <w:spacing w:line="360" w:lineRule="auto"/>
        <w:ind w:left="567" w:firstLine="709"/>
        <w:jc w:val="both"/>
        <w:rPr>
          <w:b/>
          <w:sz w:val="18"/>
          <w:szCs w:val="18"/>
          <w:u w:val="single"/>
        </w:rPr>
      </w:pPr>
    </w:p>
    <w:p w14:paraId="044076B9" w14:textId="2B21511E" w:rsidR="00170A77" w:rsidRPr="00EC1C71" w:rsidRDefault="00F577C5" w:rsidP="00D95800">
      <w:pPr>
        <w:spacing w:line="360" w:lineRule="auto"/>
        <w:ind w:left="567" w:firstLine="709"/>
        <w:jc w:val="center"/>
        <w:rPr>
          <w:b/>
          <w:sz w:val="28"/>
          <w:szCs w:val="18"/>
          <w:u w:val="single"/>
        </w:rPr>
      </w:pPr>
      <w:r>
        <w:rPr>
          <w:b/>
          <w:sz w:val="28"/>
          <w:szCs w:val="18"/>
          <w:u w:val="single"/>
        </w:rPr>
        <w:t>MOLEKÜLER BİYOLOJİ VE GENETİK</w:t>
      </w:r>
      <w:r w:rsidR="009E7788" w:rsidRPr="00170A77">
        <w:rPr>
          <w:b/>
          <w:sz w:val="28"/>
          <w:szCs w:val="18"/>
          <w:u w:val="single"/>
        </w:rPr>
        <w:t xml:space="preserve"> ANABİ</w:t>
      </w:r>
      <w:r w:rsidR="00E56EBD">
        <w:rPr>
          <w:b/>
          <w:sz w:val="28"/>
          <w:szCs w:val="18"/>
          <w:u w:val="single"/>
        </w:rPr>
        <w:t>LİM DALI LİSANS</w:t>
      </w:r>
      <w:r w:rsidR="00971058">
        <w:rPr>
          <w:b/>
          <w:sz w:val="28"/>
          <w:szCs w:val="18"/>
          <w:u w:val="single"/>
        </w:rPr>
        <w:t>ÜSTÜ PROGRAMI</w:t>
      </w:r>
      <w:r w:rsidR="00EC1C71">
        <w:rPr>
          <w:b/>
          <w:sz w:val="28"/>
          <w:szCs w:val="18"/>
          <w:u w:val="single"/>
        </w:rPr>
        <w:t xml:space="preserve"> </w:t>
      </w:r>
      <w:r w:rsidR="00894B84" w:rsidRPr="00170A77">
        <w:rPr>
          <w:b/>
          <w:sz w:val="28"/>
          <w:szCs w:val="18"/>
          <w:u w:val="single"/>
        </w:rPr>
        <w:t>UYGULAMA</w:t>
      </w:r>
      <w:r w:rsidR="009E7788" w:rsidRPr="00170A77">
        <w:rPr>
          <w:b/>
          <w:sz w:val="28"/>
          <w:szCs w:val="18"/>
          <w:u w:val="single"/>
        </w:rPr>
        <w:t xml:space="preserve"> ESASLARI</w:t>
      </w:r>
    </w:p>
    <w:p w14:paraId="38173853" w14:textId="77777777" w:rsidR="000F2256" w:rsidRDefault="000F2256" w:rsidP="004F2630">
      <w:pPr>
        <w:spacing w:line="360" w:lineRule="auto"/>
        <w:ind w:left="567" w:firstLine="709"/>
        <w:jc w:val="both"/>
        <w:rPr>
          <w:b/>
        </w:rPr>
      </w:pPr>
    </w:p>
    <w:p w14:paraId="6DD8ACEE" w14:textId="77777777" w:rsidR="000F2256" w:rsidRDefault="000F2256" w:rsidP="004F2630">
      <w:pPr>
        <w:spacing w:line="360" w:lineRule="auto"/>
        <w:ind w:left="567" w:firstLine="709"/>
        <w:jc w:val="both"/>
        <w:rPr>
          <w:b/>
        </w:rPr>
      </w:pPr>
    </w:p>
    <w:p w14:paraId="2C6F0C11" w14:textId="77777777" w:rsidR="000F2256" w:rsidRPr="00B13BFD" w:rsidRDefault="000F2256" w:rsidP="004F2630">
      <w:pPr>
        <w:spacing w:line="360" w:lineRule="auto"/>
        <w:ind w:left="567" w:firstLine="709"/>
        <w:jc w:val="both"/>
        <w:rPr>
          <w:b/>
        </w:rPr>
      </w:pPr>
    </w:p>
    <w:p w14:paraId="3B2EA757" w14:textId="77777777" w:rsidR="009E7788" w:rsidRPr="00B13BFD" w:rsidRDefault="009E7788" w:rsidP="004F2630">
      <w:pPr>
        <w:pStyle w:val="ListeParagraf"/>
        <w:numPr>
          <w:ilvl w:val="0"/>
          <w:numId w:val="7"/>
        </w:numPr>
        <w:spacing w:after="0" w:line="360" w:lineRule="auto"/>
        <w:ind w:left="567" w:firstLine="709"/>
        <w:jc w:val="both"/>
        <w:rPr>
          <w:rFonts w:ascii="Times New Roman" w:hAnsi="Times New Roman"/>
          <w:b/>
          <w:sz w:val="20"/>
          <w:szCs w:val="20"/>
          <w:u w:val="single"/>
        </w:rPr>
      </w:pPr>
      <w:r w:rsidRPr="00B13BFD">
        <w:rPr>
          <w:rFonts w:ascii="Times New Roman" w:hAnsi="Times New Roman"/>
          <w:b/>
          <w:sz w:val="20"/>
          <w:szCs w:val="20"/>
          <w:u w:val="single"/>
        </w:rPr>
        <w:t>YÜKSEK LİSANS PROGRAMI</w:t>
      </w:r>
    </w:p>
    <w:p w14:paraId="07D6932B" w14:textId="77777777" w:rsidR="00E31DB1" w:rsidRPr="00B13BFD" w:rsidRDefault="00E31DB1" w:rsidP="004F2630">
      <w:pPr>
        <w:pStyle w:val="ListeParagraf"/>
        <w:spacing w:after="0" w:line="360" w:lineRule="auto"/>
        <w:ind w:left="567" w:firstLine="709"/>
        <w:jc w:val="both"/>
        <w:rPr>
          <w:rFonts w:ascii="Times New Roman" w:hAnsi="Times New Roman"/>
          <w:b/>
          <w:u w:val="single"/>
        </w:rPr>
      </w:pPr>
    </w:p>
    <w:p w14:paraId="444003A6" w14:textId="77777777" w:rsidR="00B66954" w:rsidRPr="00B13BFD" w:rsidRDefault="5C330958" w:rsidP="004F2630">
      <w:pPr>
        <w:pStyle w:val="ListeParagraf"/>
        <w:numPr>
          <w:ilvl w:val="0"/>
          <w:numId w:val="24"/>
        </w:numPr>
        <w:tabs>
          <w:tab w:val="left" w:pos="1418"/>
        </w:tabs>
        <w:spacing w:after="0" w:line="360" w:lineRule="auto"/>
        <w:ind w:left="567" w:firstLine="709"/>
        <w:jc w:val="both"/>
        <w:rPr>
          <w:rFonts w:ascii="Times New Roman" w:hAnsi="Times New Roman"/>
          <w:b/>
        </w:rPr>
      </w:pPr>
      <w:r w:rsidRPr="5C330958">
        <w:rPr>
          <w:rFonts w:ascii="Times New Roman" w:hAnsi="Times New Roman"/>
          <w:b/>
          <w:bCs/>
        </w:rPr>
        <w:t>Tezli Yüksek Lisans Programı</w:t>
      </w:r>
    </w:p>
    <w:p w14:paraId="66D8DB1B" w14:textId="799C8307" w:rsidR="003F3DDD" w:rsidRPr="00B13BFD" w:rsidRDefault="00B13BFD" w:rsidP="004F2630">
      <w:pPr>
        <w:pStyle w:val="ListeParagraf"/>
        <w:numPr>
          <w:ilvl w:val="0"/>
          <w:numId w:val="40"/>
        </w:numPr>
        <w:spacing w:after="0" w:line="360" w:lineRule="auto"/>
        <w:ind w:left="567" w:firstLine="709"/>
        <w:jc w:val="both"/>
        <w:rPr>
          <w:rFonts w:ascii="Times New Roman" w:hAnsi="Times New Roman"/>
        </w:rPr>
      </w:pPr>
      <w:r w:rsidRPr="00B13BFD">
        <w:rPr>
          <w:rFonts w:ascii="Times New Roman" w:hAnsi="Times New Roman"/>
          <w:b/>
        </w:rPr>
        <w:t xml:space="preserve"> </w:t>
      </w:r>
      <w:r w:rsidR="009E7788" w:rsidRPr="00B13BFD">
        <w:rPr>
          <w:rFonts w:ascii="Times New Roman" w:hAnsi="Times New Roman"/>
          <w:b/>
        </w:rPr>
        <w:t>Kapsam</w:t>
      </w:r>
      <w:r w:rsidR="008662FE" w:rsidRPr="00B13BFD">
        <w:rPr>
          <w:rFonts w:ascii="Times New Roman" w:hAnsi="Times New Roman"/>
        </w:rPr>
        <w:t>: Tezli yüksek lisans</w:t>
      </w:r>
      <w:r w:rsidR="009E7788" w:rsidRPr="00B13BFD">
        <w:rPr>
          <w:rFonts w:ascii="Times New Roman" w:hAnsi="Times New Roman"/>
        </w:rPr>
        <w:t xml:space="preserve"> </w:t>
      </w:r>
      <w:r w:rsidR="000A38B7">
        <w:rPr>
          <w:rFonts w:ascii="Times New Roman" w:hAnsi="Times New Roman"/>
        </w:rPr>
        <w:t>programı</w:t>
      </w:r>
      <w:r w:rsidR="009E7788" w:rsidRPr="00B13BFD">
        <w:rPr>
          <w:rFonts w:ascii="Times New Roman" w:hAnsi="Times New Roman"/>
        </w:rPr>
        <w:t>,</w:t>
      </w:r>
      <w:r w:rsidR="00784A5E">
        <w:rPr>
          <w:rFonts w:ascii="Times New Roman" w:hAnsi="Times New Roman"/>
        </w:rPr>
        <w:t xml:space="preserve"> </w:t>
      </w:r>
      <w:r w:rsidR="00784A5E" w:rsidRPr="00953050">
        <w:rPr>
          <w:rFonts w:ascii="Times New Roman" w:hAnsi="Times New Roman"/>
        </w:rPr>
        <w:t>toplam</w:t>
      </w:r>
      <w:r w:rsidR="000A38B7" w:rsidRPr="00953050">
        <w:rPr>
          <w:rFonts w:ascii="Times New Roman" w:hAnsi="Times New Roman"/>
        </w:rPr>
        <w:t xml:space="preserve"> 21</w:t>
      </w:r>
      <w:r w:rsidR="008750A4" w:rsidRPr="00953050">
        <w:rPr>
          <w:rFonts w:ascii="Times New Roman" w:hAnsi="Times New Roman"/>
        </w:rPr>
        <w:t xml:space="preserve"> </w:t>
      </w:r>
      <w:r w:rsidR="000A38B7" w:rsidRPr="00953050">
        <w:rPr>
          <w:rFonts w:ascii="Times New Roman" w:hAnsi="Times New Roman"/>
        </w:rPr>
        <w:t>kredi</w:t>
      </w:r>
      <w:r w:rsidR="00784A5E" w:rsidRPr="00953050">
        <w:rPr>
          <w:rFonts w:ascii="Times New Roman" w:hAnsi="Times New Roman"/>
        </w:rPr>
        <w:t>den</w:t>
      </w:r>
      <w:r w:rsidR="000A38B7" w:rsidRPr="00953050">
        <w:rPr>
          <w:rFonts w:ascii="Times New Roman" w:hAnsi="Times New Roman"/>
        </w:rPr>
        <w:t xml:space="preserve"> ve</w:t>
      </w:r>
      <w:r w:rsidR="008662FE" w:rsidRPr="00953050">
        <w:rPr>
          <w:rFonts w:ascii="Times New Roman" w:hAnsi="Times New Roman"/>
        </w:rPr>
        <w:t xml:space="preserve"> </w:t>
      </w:r>
      <w:r w:rsidR="00784A5E" w:rsidRPr="00953050">
        <w:rPr>
          <w:rFonts w:ascii="Times New Roman" w:hAnsi="Times New Roman"/>
        </w:rPr>
        <w:t xml:space="preserve">bir eğitim-öğretim yılı 60 AKTS kredisinden az olmamak koşuluyla </w:t>
      </w:r>
      <w:r w:rsidR="008750A4">
        <w:rPr>
          <w:rFonts w:ascii="Times New Roman" w:hAnsi="Times New Roman"/>
        </w:rPr>
        <w:t xml:space="preserve">en az 7 ders, 1 seminer dersi ve tez çalışması olmak üzere toplamda en az 120 AKTS kredisinden oluşur. </w:t>
      </w:r>
      <w:r w:rsidR="00F577C5">
        <w:rPr>
          <w:rFonts w:ascii="Times New Roman" w:hAnsi="Times New Roman"/>
        </w:rPr>
        <w:t>Öğrenci ayrıca “</w:t>
      </w:r>
      <w:r w:rsidR="00F577C5" w:rsidRPr="00F577C5">
        <w:rPr>
          <w:rFonts w:ascii="Times New Roman" w:hAnsi="Times New Roman"/>
        </w:rPr>
        <w:t>ARAŞTIRMA YÖNTEMLERİ VE ETİK</w:t>
      </w:r>
      <w:r w:rsidRPr="00B13BFD">
        <w:rPr>
          <w:rFonts w:ascii="Times New Roman" w:hAnsi="Times New Roman"/>
        </w:rPr>
        <w:t>” konularını içeren bir dersi lisansüstü eğitim sırasında alması zorunludur.</w:t>
      </w:r>
    </w:p>
    <w:p w14:paraId="285A98EA" w14:textId="640615C9" w:rsidR="00170A77" w:rsidRPr="00182A8C" w:rsidRDefault="009E7788" w:rsidP="004F2630">
      <w:pPr>
        <w:pStyle w:val="ListeParagraf"/>
        <w:numPr>
          <w:ilvl w:val="0"/>
          <w:numId w:val="41"/>
        </w:numPr>
        <w:spacing w:after="0" w:line="360" w:lineRule="auto"/>
        <w:ind w:left="567" w:firstLine="709"/>
        <w:jc w:val="both"/>
        <w:rPr>
          <w:rFonts w:ascii="Times New Roman" w:eastAsia="Times New Roman" w:hAnsi="Times New Roman"/>
          <w:color w:val="000000"/>
        </w:rPr>
      </w:pPr>
      <w:r w:rsidRPr="00B13BFD">
        <w:rPr>
          <w:rFonts w:ascii="Times New Roman" w:hAnsi="Times New Roman"/>
          <w:b/>
        </w:rPr>
        <w:t xml:space="preserve">Kimler müracaat edebilir: </w:t>
      </w:r>
      <w:r w:rsidR="00647060" w:rsidRPr="00642CEA">
        <w:rPr>
          <w:rFonts w:ascii="Times New Roman" w:hAnsi="Times New Roman"/>
          <w:bCs/>
        </w:rPr>
        <w:t>Her yarıyıl Anabilim Dalı tarafından belirlenerek Fen Bilimleri Enstitüsüne teklif edilir.</w:t>
      </w:r>
    </w:p>
    <w:p w14:paraId="587EB1D6" w14:textId="33C4EB37" w:rsidR="00182A8C" w:rsidRPr="00FC7E83" w:rsidRDefault="00182A8C" w:rsidP="004F2630">
      <w:pPr>
        <w:pStyle w:val="ListeParagraf"/>
        <w:numPr>
          <w:ilvl w:val="0"/>
          <w:numId w:val="41"/>
        </w:numPr>
        <w:spacing w:after="0" w:line="360" w:lineRule="auto"/>
        <w:ind w:left="567" w:firstLine="709"/>
        <w:jc w:val="both"/>
        <w:rPr>
          <w:rFonts w:ascii="Times New Roman" w:eastAsia="Times New Roman" w:hAnsi="Times New Roman"/>
          <w:color w:val="000000"/>
        </w:rPr>
      </w:pPr>
      <w:r w:rsidRPr="00FC7E83">
        <w:rPr>
          <w:rFonts w:ascii="Times New Roman" w:hAnsi="Times New Roman"/>
          <w:b/>
        </w:rPr>
        <w:t>Süre:</w:t>
      </w:r>
      <w:r w:rsidRPr="00FC7E83">
        <w:rPr>
          <w:rFonts w:ascii="Times New Roman" w:eastAsia="Times New Roman" w:hAnsi="Times New Roman"/>
          <w:color w:val="000000"/>
        </w:rPr>
        <w:t xml:space="preserve"> Tezli yüksek lisans programının süresi, bilimsel hazırlıkta geçen süre hariç </w:t>
      </w:r>
      <w:r w:rsidR="00E45794" w:rsidRPr="00FC7E83">
        <w:rPr>
          <w:rFonts w:ascii="Times New Roman" w:eastAsia="Times New Roman" w:hAnsi="Times New Roman"/>
          <w:color w:val="000000"/>
        </w:rPr>
        <w:t>kaydolduğu</w:t>
      </w:r>
      <w:r w:rsidRPr="00FC7E83">
        <w:rPr>
          <w:rFonts w:ascii="Times New Roman" w:eastAsia="Times New Roman" w:hAnsi="Times New Roman"/>
          <w:color w:val="000000"/>
        </w:rPr>
        <w:t xml:space="preserve"> programa ilişkin derslerin verildiği yarıyıldan başlamak üzere, her yarıyıl için kayıt yaptırıp yaptırmadığına bakılmaksızın dört yarıyıl olup, program en çok altı yarıyılda tamamlanır.</w:t>
      </w:r>
    </w:p>
    <w:p w14:paraId="2EE55292" w14:textId="7EF231DA" w:rsidR="00182A8C" w:rsidRPr="003606F5" w:rsidRDefault="00182A8C" w:rsidP="004F2630">
      <w:pPr>
        <w:pStyle w:val="ListeParagraf"/>
        <w:spacing w:after="0" w:line="360" w:lineRule="auto"/>
        <w:ind w:left="567" w:firstLine="709"/>
        <w:jc w:val="both"/>
        <w:rPr>
          <w:rFonts w:ascii="Times New Roman" w:eastAsia="Times New Roman" w:hAnsi="Times New Roman"/>
          <w:color w:val="000000"/>
        </w:rPr>
      </w:pPr>
      <w:r w:rsidRPr="00FC7E83">
        <w:rPr>
          <w:rFonts w:ascii="Times New Roman" w:eastAsia="Times New Roman" w:hAnsi="Times New Roman"/>
          <w:color w:val="000000"/>
        </w:rPr>
        <w:t>Dört yarıyıl sonunda öğretim planında yer alan Başkent Kredili derslerini ve seminer dersini başarıyla tamamlayamayan ya da azami süreler içerisinde tez çalışmasında başarısız olan veya tez savunmasına girmeyen ve genel not ortalaması 2,50’nin altında olan öğrencilerin Üniversite ile ilişiği kesilir.</w:t>
      </w:r>
    </w:p>
    <w:p w14:paraId="005A3956" w14:textId="77777777" w:rsidR="009E7788" w:rsidRPr="008C1348" w:rsidRDefault="009E7788" w:rsidP="004F2630">
      <w:pPr>
        <w:spacing w:line="360" w:lineRule="auto"/>
        <w:ind w:left="567" w:firstLine="709"/>
        <w:jc w:val="both"/>
        <w:rPr>
          <w:b/>
        </w:rPr>
      </w:pPr>
    </w:p>
    <w:p w14:paraId="20563E28" w14:textId="5E74D1B4" w:rsidR="00017C98" w:rsidRDefault="00B31B6E" w:rsidP="004F2630">
      <w:pPr>
        <w:pStyle w:val="ListeParagraf"/>
        <w:spacing w:after="0" w:line="360" w:lineRule="auto"/>
        <w:ind w:left="567" w:firstLine="709"/>
        <w:jc w:val="both"/>
        <w:rPr>
          <w:rFonts w:ascii="Times New Roman" w:hAnsi="Times New Roman"/>
          <w:b/>
        </w:rPr>
      </w:pPr>
      <w:r w:rsidRPr="00B13BFD">
        <w:rPr>
          <w:rFonts w:ascii="Times New Roman" w:hAnsi="Times New Roman"/>
          <w:b/>
        </w:rPr>
        <w:t xml:space="preserve">Özel Öğrenci Ders Kabulü: </w:t>
      </w:r>
      <w:r w:rsidR="00017C98" w:rsidRPr="00F063E7">
        <w:rPr>
          <w:rFonts w:ascii="Times New Roman" w:hAnsi="Times New Roman"/>
        </w:rPr>
        <w:t xml:space="preserve">Bir </w:t>
      </w:r>
      <w:r w:rsidR="005212F3" w:rsidRPr="00F063E7">
        <w:rPr>
          <w:rFonts w:ascii="Times New Roman" w:hAnsi="Times New Roman"/>
        </w:rPr>
        <w:t>yükseköğretim</w:t>
      </w:r>
      <w:r w:rsidR="00017C98" w:rsidRPr="00F063E7">
        <w:rPr>
          <w:rFonts w:ascii="Times New Roman" w:hAnsi="Times New Roman"/>
        </w:rPr>
        <w:t xml:space="preserve"> kurumunun mezunu veya öğrencisi olup belirli bir konuda bilgisini arttırmak isteyenler, enstitüde açılan derslerden en fazla 2 derse, en fazla 2 yarıyıl süresince, özel öğrenci olarak kayıt yaptırabilirler.</w:t>
      </w:r>
    </w:p>
    <w:p w14:paraId="279B5AED" w14:textId="77777777" w:rsidR="00017C98" w:rsidRDefault="00017C98" w:rsidP="004F2630">
      <w:pPr>
        <w:pStyle w:val="ListeParagraf"/>
        <w:spacing w:after="0" w:line="360" w:lineRule="auto"/>
        <w:ind w:left="567" w:firstLine="709"/>
        <w:jc w:val="both"/>
        <w:rPr>
          <w:rFonts w:ascii="Times New Roman" w:hAnsi="Times New Roman"/>
          <w:b/>
        </w:rPr>
      </w:pPr>
    </w:p>
    <w:p w14:paraId="0DFC0886" w14:textId="77777777" w:rsidR="00B31B6E" w:rsidRPr="00B13BFD" w:rsidRDefault="00017C98" w:rsidP="004F2630">
      <w:pPr>
        <w:pStyle w:val="ListeParagraf"/>
        <w:spacing w:after="0" w:line="360" w:lineRule="auto"/>
        <w:ind w:left="567" w:firstLine="709"/>
        <w:jc w:val="both"/>
        <w:rPr>
          <w:rFonts w:ascii="Times New Roman" w:hAnsi="Times New Roman"/>
        </w:rPr>
      </w:pPr>
      <w:proofErr w:type="gramStart"/>
      <w:r w:rsidRPr="00F063E7">
        <w:rPr>
          <w:rFonts w:ascii="Times New Roman" w:hAnsi="Times New Roman"/>
          <w:b/>
        </w:rPr>
        <w:t>Ders Transferi:</w:t>
      </w:r>
      <w:r>
        <w:rPr>
          <w:rFonts w:ascii="Times New Roman" w:hAnsi="Times New Roman"/>
        </w:rPr>
        <w:t xml:space="preserve"> </w:t>
      </w:r>
      <w:r w:rsidR="00B31B6E" w:rsidRPr="00B13BFD">
        <w:rPr>
          <w:rFonts w:ascii="Times New Roman" w:hAnsi="Times New Roman"/>
        </w:rPr>
        <w:t xml:space="preserve">Bir öğrencinin enstitüye kaydolmadan önceki son beş yıl içinde herhangi bir yükseköğretim kurumundan, programa kayıtlı ya da özel öğrenci olarak aldığı ve başarmış olduğu lisansüstü derslerden, kendi bilim alanı ile ilgili olanlardan, alması gereken derslerin kredileri toplamının %50 sini geçmeyecek biçimde, Anabilim Dalının önerisi ve Enstitü Yönetim Kurulunun Onayı ile kayıt yaptırdığı programa transfer edilebilir. </w:t>
      </w:r>
      <w:proofErr w:type="gramEnd"/>
      <w:r w:rsidR="00B31B6E" w:rsidRPr="00B13BFD">
        <w:rPr>
          <w:rFonts w:ascii="Times New Roman" w:hAnsi="Times New Roman"/>
        </w:rPr>
        <w:t xml:space="preserve">Aynı enstitünün aynı anabilim </w:t>
      </w:r>
      <w:r w:rsidR="00B31B6E" w:rsidRPr="00B13BFD">
        <w:rPr>
          <w:rFonts w:ascii="Times New Roman" w:hAnsi="Times New Roman"/>
        </w:rPr>
        <w:lastRenderedPageBreak/>
        <w:t xml:space="preserve">dalında alınmış dersler için bu fıkrada belirtilen kısıtlamalar uygulanmaz. Başka </w:t>
      </w:r>
      <w:r w:rsidR="003F3DDD" w:rsidRPr="00B13BFD">
        <w:rPr>
          <w:rFonts w:ascii="Times New Roman" w:hAnsi="Times New Roman"/>
        </w:rPr>
        <w:t>yükseköğretim</w:t>
      </w:r>
      <w:r w:rsidR="00B31B6E" w:rsidRPr="00B13BFD">
        <w:rPr>
          <w:rFonts w:ascii="Times New Roman" w:hAnsi="Times New Roman"/>
        </w:rPr>
        <w:t xml:space="preserve"> kurumlarından alınmış derslere ilişkin ders transferleri, not döküm belgelerinde orijinal ders adı, ders kodu ile yer alır. Alınan dersin kredi ve AKTS kredisi karşılığı ile alınan notun Üniversitedeki eşdeğer harf notu karşılığı, Enstitü Yönetim Kurulu kararı ile tespit edilir. </w:t>
      </w:r>
    </w:p>
    <w:p w14:paraId="18DFA8AA" w14:textId="77777777" w:rsidR="00E109F8" w:rsidRPr="00B13BFD" w:rsidRDefault="00E109F8" w:rsidP="004F2630">
      <w:pPr>
        <w:pStyle w:val="ListeParagraf"/>
        <w:spacing w:after="0" w:line="360" w:lineRule="auto"/>
        <w:ind w:left="567" w:firstLine="709"/>
        <w:jc w:val="both"/>
        <w:rPr>
          <w:rFonts w:ascii="Times New Roman" w:hAnsi="Times New Roman"/>
        </w:rPr>
      </w:pPr>
    </w:p>
    <w:p w14:paraId="24DA0737" w14:textId="77777777" w:rsidR="00170A77" w:rsidRDefault="00170A77" w:rsidP="004F2630">
      <w:pPr>
        <w:spacing w:line="360" w:lineRule="auto"/>
        <w:ind w:left="567" w:firstLine="709"/>
        <w:jc w:val="both"/>
        <w:rPr>
          <w:b/>
        </w:rPr>
      </w:pPr>
    </w:p>
    <w:p w14:paraId="30FF1675" w14:textId="04FD7E74" w:rsidR="009E7788" w:rsidRPr="008C1348" w:rsidRDefault="5C330958" w:rsidP="004F2630">
      <w:pPr>
        <w:pStyle w:val="ListeParagraf"/>
        <w:numPr>
          <w:ilvl w:val="0"/>
          <w:numId w:val="7"/>
        </w:numPr>
        <w:spacing w:after="0" w:line="360" w:lineRule="auto"/>
        <w:ind w:left="567" w:firstLine="709"/>
        <w:jc w:val="both"/>
        <w:rPr>
          <w:rFonts w:ascii="Times New Roman" w:hAnsi="Times New Roman"/>
          <w:b/>
          <w:bCs/>
          <w:sz w:val="24"/>
          <w:szCs w:val="24"/>
        </w:rPr>
      </w:pPr>
      <w:r w:rsidRPr="5C330958">
        <w:rPr>
          <w:rFonts w:ascii="Times New Roman" w:hAnsi="Times New Roman"/>
          <w:b/>
          <w:bCs/>
          <w:sz w:val="20"/>
          <w:szCs w:val="20"/>
          <w:u w:val="single"/>
        </w:rPr>
        <w:t>SEMİNER, YÜKSEK LİSANS TEZİ</w:t>
      </w:r>
    </w:p>
    <w:p w14:paraId="450D4764" w14:textId="77777777" w:rsidR="009E7788" w:rsidRPr="00B13BFD" w:rsidRDefault="004948BA" w:rsidP="004F2630">
      <w:pPr>
        <w:pStyle w:val="ListeParagraf"/>
        <w:numPr>
          <w:ilvl w:val="0"/>
          <w:numId w:val="32"/>
        </w:numPr>
        <w:tabs>
          <w:tab w:val="left" w:pos="1701"/>
        </w:tabs>
        <w:spacing w:after="0" w:line="360" w:lineRule="auto"/>
        <w:ind w:left="567" w:firstLine="709"/>
        <w:jc w:val="both"/>
        <w:rPr>
          <w:rFonts w:ascii="Times New Roman" w:eastAsia="Times New Roman" w:hAnsi="Times New Roman"/>
          <w:b/>
          <w:color w:val="000000"/>
        </w:rPr>
      </w:pPr>
      <w:r w:rsidRPr="00B13BFD">
        <w:rPr>
          <w:rFonts w:ascii="Times New Roman" w:eastAsia="Times New Roman" w:hAnsi="Times New Roman"/>
          <w:b/>
          <w:color w:val="000000"/>
        </w:rPr>
        <w:t xml:space="preserve">Seminer </w:t>
      </w:r>
    </w:p>
    <w:p w14:paraId="2978ACB5" w14:textId="77777777" w:rsidR="009E7788" w:rsidRPr="00B13BFD" w:rsidRDefault="004948BA" w:rsidP="004F2630">
      <w:pPr>
        <w:pStyle w:val="ListeParagraf"/>
        <w:numPr>
          <w:ilvl w:val="0"/>
          <w:numId w:val="6"/>
        </w:numPr>
        <w:tabs>
          <w:tab w:val="left" w:pos="993"/>
          <w:tab w:val="left" w:pos="1418"/>
        </w:tabs>
        <w:spacing w:after="0" w:line="360" w:lineRule="auto"/>
        <w:ind w:left="567" w:firstLine="709"/>
        <w:jc w:val="both"/>
        <w:rPr>
          <w:rFonts w:ascii="Times New Roman" w:hAnsi="Times New Roman"/>
          <w:b/>
        </w:rPr>
      </w:pPr>
      <w:r w:rsidRPr="00B13BFD">
        <w:rPr>
          <w:rFonts w:ascii="Times New Roman" w:hAnsi="Times New Roman"/>
          <w:b/>
        </w:rPr>
        <w:t xml:space="preserve">       </w:t>
      </w:r>
      <w:r w:rsidR="009E7788" w:rsidRPr="00B13BFD">
        <w:rPr>
          <w:rFonts w:ascii="Times New Roman" w:hAnsi="Times New Roman"/>
          <w:b/>
          <w:u w:val="single"/>
        </w:rPr>
        <w:t>Kayıt ve Kapsam</w:t>
      </w:r>
      <w:r w:rsidR="009E7788" w:rsidRPr="00B13BFD">
        <w:rPr>
          <w:rFonts w:ascii="Times New Roman" w:hAnsi="Times New Roman"/>
          <w:b/>
        </w:rPr>
        <w:t>:</w:t>
      </w:r>
    </w:p>
    <w:p w14:paraId="15866C61" w14:textId="388D0874" w:rsidR="009E7788" w:rsidRPr="00B13BFD" w:rsidRDefault="009E7788" w:rsidP="004F2630">
      <w:pPr>
        <w:pStyle w:val="ListeParagraf"/>
        <w:numPr>
          <w:ilvl w:val="0"/>
          <w:numId w:val="5"/>
        </w:numPr>
        <w:spacing w:after="0" w:line="360" w:lineRule="auto"/>
        <w:ind w:left="567" w:firstLine="709"/>
        <w:jc w:val="both"/>
        <w:rPr>
          <w:rFonts w:ascii="Times New Roman" w:hAnsi="Times New Roman"/>
        </w:rPr>
      </w:pPr>
      <w:r w:rsidRPr="00FC7E83">
        <w:rPr>
          <w:rFonts w:ascii="Times New Roman" w:hAnsi="Times New Roman"/>
        </w:rPr>
        <w:t>Y. Lisans programında</w:t>
      </w:r>
      <w:r w:rsidR="00C70042" w:rsidRPr="00FC7E83">
        <w:rPr>
          <w:rFonts w:ascii="Times New Roman" w:hAnsi="Times New Roman"/>
        </w:rPr>
        <w:t xml:space="preserve"> dördüncü yarıyıl sonuna kadar</w:t>
      </w:r>
      <w:r w:rsidR="008C1348">
        <w:rPr>
          <w:rFonts w:ascii="Times New Roman" w:hAnsi="Times New Roman"/>
        </w:rPr>
        <w:t xml:space="preserve"> </w:t>
      </w:r>
      <w:r w:rsidRPr="00B13BFD">
        <w:rPr>
          <w:rFonts w:ascii="Times New Roman" w:hAnsi="Times New Roman"/>
        </w:rPr>
        <w:t xml:space="preserve">kayıt yaptırılır. </w:t>
      </w:r>
    </w:p>
    <w:p w14:paraId="60F889CC" w14:textId="204A37D7" w:rsidR="009E7788" w:rsidRPr="00B13BFD" w:rsidRDefault="00017C98" w:rsidP="004F2630">
      <w:pPr>
        <w:pStyle w:val="ListeParagraf"/>
        <w:numPr>
          <w:ilvl w:val="0"/>
          <w:numId w:val="5"/>
        </w:numPr>
        <w:tabs>
          <w:tab w:val="left" w:pos="1560"/>
        </w:tabs>
        <w:spacing w:after="0" w:line="360" w:lineRule="auto"/>
        <w:ind w:left="567" w:firstLine="709"/>
        <w:jc w:val="both"/>
        <w:rPr>
          <w:rFonts w:ascii="Times New Roman" w:hAnsi="Times New Roman"/>
        </w:rPr>
      </w:pPr>
      <w:r>
        <w:rPr>
          <w:rFonts w:ascii="Times New Roman" w:hAnsi="Times New Roman"/>
        </w:rPr>
        <w:t xml:space="preserve">Seminer sunumu, yarıyıl sonundaki sınav dönemi içinde belirlenen tarihte </w:t>
      </w:r>
      <w:r w:rsidR="009B017B">
        <w:rPr>
          <w:rFonts w:ascii="Times New Roman" w:hAnsi="Times New Roman"/>
        </w:rPr>
        <w:t>yaklaşık 30 dakika</w:t>
      </w:r>
      <w:r w:rsidR="00F063E7">
        <w:rPr>
          <w:rFonts w:ascii="Times New Roman" w:hAnsi="Times New Roman"/>
        </w:rPr>
        <w:t xml:space="preserve"> olmak üzere jüri önünde gerçekleştirilir</w:t>
      </w:r>
      <w:r>
        <w:rPr>
          <w:rFonts w:ascii="Times New Roman" w:hAnsi="Times New Roman"/>
        </w:rPr>
        <w:t>.</w:t>
      </w:r>
      <w:r w:rsidR="00F063E7">
        <w:rPr>
          <w:rFonts w:ascii="Times New Roman" w:hAnsi="Times New Roman"/>
        </w:rPr>
        <w:t xml:space="preserve"> </w:t>
      </w:r>
      <w:r w:rsidR="009E7788" w:rsidRPr="00B13BFD">
        <w:rPr>
          <w:rFonts w:ascii="Times New Roman" w:hAnsi="Times New Roman"/>
        </w:rPr>
        <w:t xml:space="preserve">Seminer sunumunu değerlendirmek üzere ABD tarafından </w:t>
      </w:r>
      <w:r w:rsidR="007216B8" w:rsidRPr="00B13BFD">
        <w:rPr>
          <w:rFonts w:ascii="Times New Roman" w:hAnsi="Times New Roman"/>
        </w:rPr>
        <w:t xml:space="preserve">biri danışmanı olmak üzere </w:t>
      </w:r>
      <w:r w:rsidR="005F631B" w:rsidRPr="00B13BFD">
        <w:rPr>
          <w:rFonts w:ascii="Times New Roman" w:hAnsi="Times New Roman"/>
        </w:rPr>
        <w:t>üç asıl ve</w:t>
      </w:r>
      <w:r w:rsidR="009E7788" w:rsidRPr="00B13BFD">
        <w:rPr>
          <w:rFonts w:ascii="Times New Roman" w:hAnsi="Times New Roman"/>
        </w:rPr>
        <w:t xml:space="preserve"> iki yedek olmak üzere beş kişilik jüri oluşturulur.</w:t>
      </w:r>
    </w:p>
    <w:p w14:paraId="39CB38AB" w14:textId="77777777" w:rsidR="009E7788" w:rsidRPr="00B13BFD" w:rsidRDefault="009E7788" w:rsidP="004F2630">
      <w:pPr>
        <w:pStyle w:val="ListeParagraf"/>
        <w:numPr>
          <w:ilvl w:val="0"/>
          <w:numId w:val="5"/>
        </w:numPr>
        <w:spacing w:after="0" w:line="360" w:lineRule="auto"/>
        <w:ind w:left="567" w:firstLine="709"/>
        <w:jc w:val="both"/>
        <w:rPr>
          <w:rFonts w:ascii="Times New Roman" w:hAnsi="Times New Roman"/>
        </w:rPr>
      </w:pPr>
      <w:r w:rsidRPr="00B13BFD">
        <w:rPr>
          <w:rFonts w:ascii="Times New Roman" w:hAnsi="Times New Roman"/>
        </w:rPr>
        <w:t>Seminer sözlü sunum şeklinde yapılır.</w:t>
      </w:r>
    </w:p>
    <w:p w14:paraId="4449BEA1" w14:textId="77777777" w:rsidR="009E7788" w:rsidRPr="00B13BFD" w:rsidRDefault="009E7788" w:rsidP="004F2630">
      <w:pPr>
        <w:pStyle w:val="ListeParagraf"/>
        <w:numPr>
          <w:ilvl w:val="0"/>
          <w:numId w:val="5"/>
        </w:numPr>
        <w:spacing w:after="0" w:line="360" w:lineRule="auto"/>
        <w:ind w:left="567" w:firstLine="709"/>
        <w:jc w:val="both"/>
        <w:rPr>
          <w:rFonts w:ascii="Times New Roman" w:hAnsi="Times New Roman"/>
        </w:rPr>
      </w:pPr>
      <w:r w:rsidRPr="00B13BFD">
        <w:rPr>
          <w:rFonts w:ascii="Times New Roman" w:hAnsi="Times New Roman"/>
        </w:rPr>
        <w:t>Sunumda;</w:t>
      </w:r>
    </w:p>
    <w:p w14:paraId="5C22FD67" w14:textId="77777777" w:rsidR="009E7788" w:rsidRPr="00B13BFD" w:rsidRDefault="009E7788" w:rsidP="004F2630">
      <w:pPr>
        <w:pStyle w:val="ListeParagraf"/>
        <w:numPr>
          <w:ilvl w:val="0"/>
          <w:numId w:val="2"/>
        </w:numPr>
        <w:spacing w:after="0" w:line="360" w:lineRule="auto"/>
        <w:ind w:left="567" w:firstLine="709"/>
        <w:jc w:val="both"/>
        <w:rPr>
          <w:rFonts w:ascii="Times New Roman" w:hAnsi="Times New Roman"/>
        </w:rPr>
      </w:pPr>
      <w:r w:rsidRPr="00B13BFD">
        <w:rPr>
          <w:rFonts w:ascii="Times New Roman" w:hAnsi="Times New Roman"/>
        </w:rPr>
        <w:t xml:space="preserve">O ana kadar yapılan çalışmalarda bitirilen </w:t>
      </w:r>
      <w:proofErr w:type="gramStart"/>
      <w:r w:rsidRPr="00B13BFD">
        <w:rPr>
          <w:rFonts w:ascii="Times New Roman" w:hAnsi="Times New Roman"/>
        </w:rPr>
        <w:t>literatür</w:t>
      </w:r>
      <w:proofErr w:type="gramEnd"/>
      <w:r w:rsidRPr="00B13BFD">
        <w:rPr>
          <w:rFonts w:ascii="Times New Roman" w:hAnsi="Times New Roman"/>
        </w:rPr>
        <w:t xml:space="preserve"> taraması mukayeseli olarak ve tez konusu ile olan ilişkisi ortaya konularak sunum yapılır. </w:t>
      </w:r>
    </w:p>
    <w:p w14:paraId="45604D3B" w14:textId="77777777" w:rsidR="009E7788" w:rsidRPr="00B13BFD" w:rsidRDefault="009E7788" w:rsidP="004F2630">
      <w:pPr>
        <w:pStyle w:val="ListeParagraf"/>
        <w:numPr>
          <w:ilvl w:val="0"/>
          <w:numId w:val="2"/>
        </w:numPr>
        <w:spacing w:after="0" w:line="360" w:lineRule="auto"/>
        <w:ind w:left="567" w:firstLine="709"/>
        <w:jc w:val="both"/>
        <w:rPr>
          <w:rFonts w:ascii="Times New Roman" w:hAnsi="Times New Roman"/>
        </w:rPr>
      </w:pPr>
      <w:r w:rsidRPr="00B13BFD">
        <w:rPr>
          <w:rFonts w:ascii="Times New Roman" w:hAnsi="Times New Roman"/>
        </w:rPr>
        <w:t xml:space="preserve">Tezinde </w:t>
      </w:r>
      <w:proofErr w:type="gramStart"/>
      <w:r w:rsidRPr="00B13BFD">
        <w:rPr>
          <w:rFonts w:ascii="Times New Roman" w:hAnsi="Times New Roman"/>
        </w:rPr>
        <w:t>literatürde</w:t>
      </w:r>
      <w:proofErr w:type="gramEnd"/>
      <w:r w:rsidRPr="00B13BFD">
        <w:rPr>
          <w:rFonts w:ascii="Times New Roman" w:hAnsi="Times New Roman"/>
        </w:rPr>
        <w:t xml:space="preserve"> bulunmayan hangi noktalara değindiğini/değineceğini gerekçeli olarak açıklar ve özgün katkısı anlatı</w:t>
      </w:r>
      <w:r w:rsidR="00474CD6" w:rsidRPr="00B13BFD">
        <w:rPr>
          <w:rFonts w:ascii="Times New Roman" w:hAnsi="Times New Roman"/>
        </w:rPr>
        <w:t>lı</w:t>
      </w:r>
      <w:r w:rsidRPr="00B13BFD">
        <w:rPr>
          <w:rFonts w:ascii="Times New Roman" w:hAnsi="Times New Roman"/>
        </w:rPr>
        <w:t xml:space="preserve">r, </w:t>
      </w:r>
    </w:p>
    <w:p w14:paraId="1A7FB118" w14:textId="77777777" w:rsidR="009E7788" w:rsidRPr="00B13BFD" w:rsidRDefault="009E7788" w:rsidP="004F2630">
      <w:pPr>
        <w:pStyle w:val="ListeParagraf"/>
        <w:numPr>
          <w:ilvl w:val="0"/>
          <w:numId w:val="2"/>
        </w:numPr>
        <w:spacing w:after="0" w:line="360" w:lineRule="auto"/>
        <w:ind w:left="567" w:firstLine="709"/>
        <w:jc w:val="both"/>
        <w:rPr>
          <w:rFonts w:ascii="Times New Roman" w:hAnsi="Times New Roman"/>
        </w:rPr>
      </w:pPr>
      <w:r w:rsidRPr="00B13BFD">
        <w:rPr>
          <w:rFonts w:ascii="Times New Roman" w:hAnsi="Times New Roman"/>
        </w:rPr>
        <w:t>Metodoloji, amaç ve bulgular belirt</w:t>
      </w:r>
      <w:r w:rsidR="00474CD6" w:rsidRPr="00B13BFD">
        <w:rPr>
          <w:rFonts w:ascii="Times New Roman" w:hAnsi="Times New Roman"/>
        </w:rPr>
        <w:t>il</w:t>
      </w:r>
      <w:r w:rsidRPr="00B13BFD">
        <w:rPr>
          <w:rFonts w:ascii="Times New Roman" w:hAnsi="Times New Roman"/>
        </w:rPr>
        <w:t>ir.</w:t>
      </w:r>
    </w:p>
    <w:p w14:paraId="2FB9A556" w14:textId="77777777" w:rsidR="009E7788" w:rsidRPr="00B13BFD" w:rsidRDefault="009E7788" w:rsidP="004F2630">
      <w:pPr>
        <w:pStyle w:val="ListeParagraf"/>
        <w:numPr>
          <w:ilvl w:val="0"/>
          <w:numId w:val="2"/>
        </w:numPr>
        <w:spacing w:after="0" w:line="360" w:lineRule="auto"/>
        <w:ind w:left="567" w:firstLine="709"/>
        <w:jc w:val="both"/>
        <w:rPr>
          <w:rFonts w:ascii="Times New Roman" w:hAnsi="Times New Roman"/>
        </w:rPr>
      </w:pPr>
      <w:r w:rsidRPr="00B13BFD">
        <w:rPr>
          <w:rFonts w:ascii="Times New Roman" w:hAnsi="Times New Roman"/>
        </w:rPr>
        <w:t>Geriye kalan çalışmalarının neler olduğunu ve çalışma programı</w:t>
      </w:r>
      <w:r w:rsidR="00474CD6" w:rsidRPr="00B13BFD">
        <w:rPr>
          <w:rFonts w:ascii="Times New Roman" w:hAnsi="Times New Roman"/>
        </w:rPr>
        <w:t xml:space="preserve"> açıklanır</w:t>
      </w:r>
      <w:r w:rsidRPr="00B13BFD">
        <w:rPr>
          <w:rFonts w:ascii="Times New Roman" w:hAnsi="Times New Roman"/>
        </w:rPr>
        <w:t>.</w:t>
      </w:r>
    </w:p>
    <w:p w14:paraId="00088FE4" w14:textId="77777777" w:rsidR="009E7788" w:rsidRPr="00B13BFD" w:rsidRDefault="009E7788" w:rsidP="004F2630">
      <w:pPr>
        <w:pStyle w:val="ListeParagraf"/>
        <w:numPr>
          <w:ilvl w:val="0"/>
          <w:numId w:val="2"/>
        </w:numPr>
        <w:spacing w:after="0" w:line="360" w:lineRule="auto"/>
        <w:ind w:left="567" w:firstLine="709"/>
        <w:jc w:val="both"/>
        <w:rPr>
          <w:rFonts w:ascii="Times New Roman" w:hAnsi="Times New Roman"/>
        </w:rPr>
      </w:pPr>
      <w:r w:rsidRPr="00B13BFD">
        <w:rPr>
          <w:rFonts w:ascii="Times New Roman" w:hAnsi="Times New Roman"/>
        </w:rPr>
        <w:t>İleriye dönük önerilerini, sonuç ve tartışmalar yap</w:t>
      </w:r>
      <w:r w:rsidR="00474CD6" w:rsidRPr="00B13BFD">
        <w:rPr>
          <w:rFonts w:ascii="Times New Roman" w:hAnsi="Times New Roman"/>
        </w:rPr>
        <w:t>ılı</w:t>
      </w:r>
      <w:r w:rsidRPr="00B13BFD">
        <w:rPr>
          <w:rFonts w:ascii="Times New Roman" w:hAnsi="Times New Roman"/>
        </w:rPr>
        <w:t>r.</w:t>
      </w:r>
    </w:p>
    <w:p w14:paraId="16C783FD" w14:textId="6B385618" w:rsidR="008C1348" w:rsidRPr="008C1348" w:rsidRDefault="5C330958" w:rsidP="004F2630">
      <w:pPr>
        <w:pStyle w:val="ListeParagraf"/>
        <w:numPr>
          <w:ilvl w:val="0"/>
          <w:numId w:val="2"/>
        </w:numPr>
        <w:spacing w:after="0" w:line="360" w:lineRule="auto"/>
        <w:ind w:left="567" w:firstLine="709"/>
        <w:jc w:val="both"/>
        <w:rPr>
          <w:rFonts w:ascii="Times New Roman" w:hAnsi="Times New Roman"/>
        </w:rPr>
      </w:pPr>
      <w:r w:rsidRPr="5C330958">
        <w:rPr>
          <w:rFonts w:ascii="Times New Roman" w:hAnsi="Times New Roman"/>
        </w:rPr>
        <w:t>Sunum sonunda sözlü sorulara cevap verilir.</w:t>
      </w:r>
    </w:p>
    <w:p w14:paraId="76FD0A6C" w14:textId="77777777" w:rsidR="009E7788" w:rsidRPr="00B13BFD" w:rsidRDefault="009E7788" w:rsidP="004F2630">
      <w:pPr>
        <w:pStyle w:val="ListeParagraf"/>
        <w:numPr>
          <w:ilvl w:val="0"/>
          <w:numId w:val="6"/>
        </w:numPr>
        <w:spacing w:after="0" w:line="360" w:lineRule="auto"/>
        <w:ind w:left="567" w:firstLine="709"/>
        <w:jc w:val="both"/>
        <w:rPr>
          <w:rFonts w:ascii="Times New Roman" w:hAnsi="Times New Roman"/>
          <w:b/>
          <w:u w:val="single"/>
        </w:rPr>
      </w:pPr>
      <w:r w:rsidRPr="00B13BFD">
        <w:rPr>
          <w:rFonts w:ascii="Times New Roman" w:hAnsi="Times New Roman"/>
          <w:b/>
          <w:u w:val="single"/>
        </w:rPr>
        <w:t>Değerlendirme:</w:t>
      </w:r>
    </w:p>
    <w:p w14:paraId="6485D5EE" w14:textId="77777777" w:rsidR="009E7788" w:rsidRPr="00B13BFD" w:rsidRDefault="5C330958" w:rsidP="004F2630">
      <w:pPr>
        <w:pStyle w:val="ListeParagraf"/>
        <w:numPr>
          <w:ilvl w:val="0"/>
          <w:numId w:val="23"/>
        </w:numPr>
        <w:spacing w:after="0" w:line="360" w:lineRule="auto"/>
        <w:ind w:left="567" w:firstLine="709"/>
        <w:jc w:val="both"/>
        <w:rPr>
          <w:rFonts w:ascii="Times New Roman" w:hAnsi="Times New Roman"/>
        </w:rPr>
      </w:pPr>
      <w:r w:rsidRPr="5C330958">
        <w:rPr>
          <w:rFonts w:ascii="Times New Roman" w:hAnsi="Times New Roman"/>
        </w:rPr>
        <w:t>Seminer, jüri üyelerin görüşlerini dikkate alarak, danışman tarafından başarılı/başarısız olarak değerlendirilir.</w:t>
      </w:r>
    </w:p>
    <w:p w14:paraId="0E70616A" w14:textId="4FB749CE" w:rsidR="009E7788" w:rsidRPr="00B13BFD" w:rsidRDefault="5C330958" w:rsidP="004F2630">
      <w:pPr>
        <w:tabs>
          <w:tab w:val="left" w:pos="1418"/>
        </w:tabs>
        <w:spacing w:line="360" w:lineRule="auto"/>
        <w:ind w:left="567" w:firstLine="709"/>
        <w:jc w:val="both"/>
        <w:rPr>
          <w:b/>
          <w:bCs/>
          <w:sz w:val="22"/>
          <w:szCs w:val="22"/>
        </w:rPr>
      </w:pPr>
      <w:r w:rsidRPr="5C330958">
        <w:rPr>
          <w:b/>
          <w:bCs/>
          <w:sz w:val="22"/>
          <w:szCs w:val="22"/>
        </w:rPr>
        <w:t xml:space="preserve">        b)     Yüksek Lisans Tezi </w:t>
      </w:r>
    </w:p>
    <w:p w14:paraId="0855C726" w14:textId="77777777" w:rsidR="009E7788" w:rsidRPr="00B13BFD" w:rsidRDefault="009E7788" w:rsidP="004F2630">
      <w:pPr>
        <w:pStyle w:val="ListeParagraf"/>
        <w:numPr>
          <w:ilvl w:val="0"/>
          <w:numId w:val="13"/>
        </w:numPr>
        <w:spacing w:after="0" w:line="360" w:lineRule="auto"/>
        <w:ind w:left="567" w:firstLine="709"/>
        <w:jc w:val="both"/>
        <w:rPr>
          <w:rFonts w:ascii="Times New Roman" w:hAnsi="Times New Roman"/>
          <w:b/>
          <w:u w:val="single"/>
        </w:rPr>
      </w:pPr>
      <w:r w:rsidRPr="00B13BFD">
        <w:rPr>
          <w:rFonts w:ascii="Times New Roman" w:hAnsi="Times New Roman"/>
          <w:b/>
          <w:u w:val="single"/>
        </w:rPr>
        <w:t>Kayıt</w:t>
      </w:r>
      <w:r w:rsidR="00A149A9">
        <w:rPr>
          <w:rFonts w:ascii="Times New Roman" w:hAnsi="Times New Roman"/>
          <w:b/>
          <w:u w:val="single"/>
        </w:rPr>
        <w:t xml:space="preserve"> ve kapsam</w:t>
      </w:r>
      <w:r w:rsidRPr="00B13BFD">
        <w:rPr>
          <w:rFonts w:ascii="Times New Roman" w:hAnsi="Times New Roman"/>
          <w:b/>
          <w:u w:val="single"/>
        </w:rPr>
        <w:t>:</w:t>
      </w:r>
    </w:p>
    <w:p w14:paraId="5DC5B3A7" w14:textId="05F54FAB" w:rsidR="00381A8B" w:rsidRPr="00581E4F" w:rsidRDefault="00381A8B" w:rsidP="004F2630">
      <w:pPr>
        <w:pStyle w:val="ListeParagraf"/>
        <w:numPr>
          <w:ilvl w:val="0"/>
          <w:numId w:val="3"/>
        </w:numPr>
        <w:spacing w:after="0" w:line="360" w:lineRule="auto"/>
        <w:ind w:left="567" w:firstLine="709"/>
        <w:jc w:val="both"/>
        <w:rPr>
          <w:rFonts w:ascii="Times New Roman" w:hAnsi="Times New Roman"/>
        </w:rPr>
      </w:pPr>
      <w:r w:rsidRPr="00581E4F">
        <w:rPr>
          <w:rFonts w:ascii="Times New Roman" w:hAnsi="Times New Roman"/>
        </w:rPr>
        <w:t>Öğrenciler Yüksek Lisans Tez danışmanını en geç 1. Yarıyılın sonuna kadar seçer ve en geç 3. yarıyıldan itibaren teze kaydolur.</w:t>
      </w:r>
      <w:r w:rsidR="00D33FA4" w:rsidRPr="00581E4F">
        <w:rPr>
          <w:rFonts w:ascii="Times New Roman" w:hAnsi="Times New Roman"/>
        </w:rPr>
        <w:t xml:space="preserve"> </w:t>
      </w:r>
      <w:proofErr w:type="spellStart"/>
      <w:r w:rsidR="00D33FA4" w:rsidRPr="00581E4F">
        <w:rPr>
          <w:rFonts w:ascii="Times New Roman" w:hAnsi="Times New Roman"/>
        </w:rPr>
        <w:t>Thesis</w:t>
      </w:r>
      <w:proofErr w:type="spellEnd"/>
      <w:r w:rsidR="00D33FA4" w:rsidRPr="00581E4F">
        <w:rPr>
          <w:rFonts w:ascii="Times New Roman" w:hAnsi="Times New Roman"/>
        </w:rPr>
        <w:t xml:space="preserve"> I dersinin seçildiği dönem öğrenciler </w:t>
      </w:r>
      <w:r w:rsidR="000133EF" w:rsidRPr="00581E4F">
        <w:rPr>
          <w:rFonts w:ascii="Times New Roman" w:hAnsi="Times New Roman"/>
        </w:rPr>
        <w:t xml:space="preserve">danışman onayı ile birlikte </w:t>
      </w:r>
      <w:r w:rsidR="00D33FA4" w:rsidRPr="00581E4F">
        <w:rPr>
          <w:rFonts w:ascii="Times New Roman" w:hAnsi="Times New Roman"/>
        </w:rPr>
        <w:t>Tez Konusu Öneri Formunu A</w:t>
      </w:r>
      <w:r w:rsidR="002635D5" w:rsidRPr="00581E4F">
        <w:rPr>
          <w:rFonts w:ascii="Times New Roman" w:hAnsi="Times New Roman"/>
        </w:rPr>
        <w:t xml:space="preserve">nabilim </w:t>
      </w:r>
      <w:r w:rsidR="00D33FA4" w:rsidRPr="00581E4F">
        <w:rPr>
          <w:rFonts w:ascii="Times New Roman" w:hAnsi="Times New Roman"/>
        </w:rPr>
        <w:t>D</w:t>
      </w:r>
      <w:r w:rsidR="002635D5" w:rsidRPr="00581E4F">
        <w:rPr>
          <w:rFonts w:ascii="Times New Roman" w:hAnsi="Times New Roman"/>
        </w:rPr>
        <w:t>alı</w:t>
      </w:r>
      <w:r w:rsidR="00D33FA4" w:rsidRPr="00581E4F">
        <w:rPr>
          <w:rFonts w:ascii="Times New Roman" w:hAnsi="Times New Roman"/>
        </w:rPr>
        <w:t xml:space="preserve"> </w:t>
      </w:r>
      <w:r w:rsidR="001D0F4B" w:rsidRPr="00581E4F">
        <w:rPr>
          <w:rFonts w:ascii="Times New Roman" w:hAnsi="Times New Roman"/>
        </w:rPr>
        <w:t>Başkanlığı’na sunar</w:t>
      </w:r>
      <w:r w:rsidR="00C87F12" w:rsidRPr="00581E4F">
        <w:rPr>
          <w:rFonts w:ascii="Times New Roman" w:hAnsi="Times New Roman"/>
        </w:rPr>
        <w:t xml:space="preserve"> ve ilgili form Anabilim Dalı onayı ile birlikte Fen Bilimleri Enstitüsü’ne bildirilir.</w:t>
      </w:r>
    </w:p>
    <w:p w14:paraId="0489E603" w14:textId="77777777" w:rsidR="006E7604" w:rsidRPr="00B13BFD" w:rsidRDefault="006E7604" w:rsidP="004F2630">
      <w:pPr>
        <w:pStyle w:val="ListeParagraf"/>
        <w:numPr>
          <w:ilvl w:val="0"/>
          <w:numId w:val="3"/>
        </w:numPr>
        <w:spacing w:after="0" w:line="360" w:lineRule="auto"/>
        <w:ind w:left="567" w:firstLine="709"/>
        <w:jc w:val="both"/>
        <w:rPr>
          <w:rFonts w:ascii="Times New Roman" w:hAnsi="Times New Roman"/>
        </w:rPr>
      </w:pPr>
      <w:r>
        <w:rPr>
          <w:rFonts w:ascii="Times New Roman" w:hAnsi="Times New Roman"/>
        </w:rPr>
        <w:t>Yüksek lisans tezi, enstitü tez yazım kılavuzuna uygun olarak yazılarak jüri önünde sözlü olarak sunulur. Tez, sözlü sunumdan bir ay önce, ciltlenmemiş haliyle, jüri üyesi sayısı kadar çoğaltılarak, Üniversitece belirlenen usul ve esaslar çerçevesinde alınan İntihal Raporu ile birlikte, jüri üyelerine teslim edilir,</w:t>
      </w:r>
    </w:p>
    <w:p w14:paraId="3949BA7C" w14:textId="77777777" w:rsidR="007216B8" w:rsidRPr="00B13BFD" w:rsidRDefault="0019636E" w:rsidP="004F2630">
      <w:pPr>
        <w:pStyle w:val="ListeParagraf"/>
        <w:numPr>
          <w:ilvl w:val="0"/>
          <w:numId w:val="3"/>
        </w:numPr>
        <w:spacing w:after="0" w:line="360" w:lineRule="auto"/>
        <w:ind w:left="567" w:firstLine="709"/>
        <w:jc w:val="both"/>
        <w:rPr>
          <w:rFonts w:ascii="Times New Roman" w:hAnsi="Times New Roman"/>
        </w:rPr>
      </w:pPr>
      <w:r w:rsidRPr="00B13BFD">
        <w:rPr>
          <w:rFonts w:ascii="Times New Roman" w:hAnsi="Times New Roman"/>
        </w:rPr>
        <w:lastRenderedPageBreak/>
        <w:t xml:space="preserve">Azami altı yarıyılın sonunda </w:t>
      </w:r>
      <w:r w:rsidR="00454EAC" w:rsidRPr="00B13BFD">
        <w:rPr>
          <w:rFonts w:ascii="Times New Roman" w:hAnsi="Times New Roman"/>
        </w:rPr>
        <w:t>tez çalışmasında başarısız olan veya tez savunmasına giremeyen öğrencilerin ilişiği kesilir.</w:t>
      </w:r>
    </w:p>
    <w:p w14:paraId="5C840621" w14:textId="77777777" w:rsidR="00454EAC" w:rsidRPr="00B13BFD" w:rsidRDefault="00454EAC" w:rsidP="004F2630">
      <w:pPr>
        <w:pStyle w:val="ListeParagraf"/>
        <w:spacing w:after="0" w:line="360" w:lineRule="auto"/>
        <w:ind w:left="567" w:firstLine="709"/>
        <w:jc w:val="both"/>
        <w:rPr>
          <w:rFonts w:ascii="Times New Roman" w:hAnsi="Times New Roman"/>
        </w:rPr>
      </w:pPr>
    </w:p>
    <w:p w14:paraId="4FEC0D15" w14:textId="77777777" w:rsidR="009E7788" w:rsidRPr="00B13BFD" w:rsidRDefault="009E7788" w:rsidP="004F2630">
      <w:pPr>
        <w:pStyle w:val="ListeParagraf"/>
        <w:numPr>
          <w:ilvl w:val="0"/>
          <w:numId w:val="13"/>
        </w:numPr>
        <w:spacing w:after="0" w:line="360" w:lineRule="auto"/>
        <w:ind w:left="567" w:firstLine="709"/>
        <w:jc w:val="both"/>
        <w:rPr>
          <w:rFonts w:ascii="Times New Roman" w:hAnsi="Times New Roman"/>
          <w:b/>
          <w:u w:val="single"/>
        </w:rPr>
      </w:pPr>
      <w:r w:rsidRPr="00B13BFD">
        <w:rPr>
          <w:rFonts w:ascii="Times New Roman" w:hAnsi="Times New Roman"/>
          <w:b/>
          <w:u w:val="single"/>
        </w:rPr>
        <w:t>Değerlendirme:</w:t>
      </w:r>
    </w:p>
    <w:p w14:paraId="3E60BAEA" w14:textId="77777777" w:rsidR="00796017" w:rsidRPr="00FC7E83" w:rsidRDefault="00796017" w:rsidP="004F2630">
      <w:pPr>
        <w:pStyle w:val="ListeParagraf"/>
        <w:spacing w:after="0" w:line="360" w:lineRule="auto"/>
        <w:ind w:left="567" w:firstLine="709"/>
        <w:jc w:val="both"/>
        <w:rPr>
          <w:rFonts w:ascii="Times New Roman" w:hAnsi="Times New Roman"/>
        </w:rPr>
      </w:pPr>
      <w:r w:rsidRPr="00FC7E83">
        <w:rPr>
          <w:rFonts w:ascii="Times New Roman" w:hAnsi="Times New Roman"/>
        </w:rPr>
        <w:t xml:space="preserve">Tez Jürisi: </w:t>
      </w:r>
    </w:p>
    <w:p w14:paraId="08106CC9" w14:textId="1EA52052" w:rsidR="005F577D" w:rsidRPr="005215D7" w:rsidRDefault="5C330958" w:rsidP="004F2630">
      <w:pPr>
        <w:pStyle w:val="ListeParagraf"/>
        <w:numPr>
          <w:ilvl w:val="0"/>
          <w:numId w:val="1"/>
        </w:numPr>
        <w:spacing w:after="0" w:line="360" w:lineRule="auto"/>
        <w:ind w:left="567" w:firstLine="709"/>
        <w:jc w:val="both"/>
        <w:rPr>
          <w:rFonts w:ascii="Times New Roman" w:hAnsi="Times New Roman"/>
          <w:sz w:val="24"/>
          <w:szCs w:val="24"/>
        </w:rPr>
      </w:pPr>
      <w:r w:rsidRPr="005368D9">
        <w:rPr>
          <w:rFonts w:ascii="Times New Roman" w:hAnsi="Times New Roman"/>
          <w:sz w:val="24"/>
          <w:szCs w:val="24"/>
        </w:rPr>
        <w:t>Yüksek lisans tezinin savunmasından önce öğrenci tezini tamamlayarak danışmanına sunar</w:t>
      </w:r>
      <w:r w:rsidRPr="00581E4F">
        <w:rPr>
          <w:rFonts w:ascii="Times New Roman" w:hAnsi="Times New Roman"/>
          <w:sz w:val="24"/>
          <w:szCs w:val="24"/>
        </w:rPr>
        <w:t>. Danışman tezin savunulabi</w:t>
      </w:r>
      <w:r w:rsidR="005368D9" w:rsidRPr="00581E4F">
        <w:rPr>
          <w:rFonts w:ascii="Times New Roman" w:hAnsi="Times New Roman"/>
          <w:sz w:val="24"/>
          <w:szCs w:val="24"/>
        </w:rPr>
        <w:t xml:space="preserve">lir olduğuna ilişkin görüşünü ve tez çalışmasından üretilmiş ulusal ya da uluslararası endekslerce taranan hakemli dergilerden birine veya uluslararası bir kongre, konferans veya </w:t>
      </w:r>
      <w:proofErr w:type="gramStart"/>
      <w:r w:rsidR="005368D9" w:rsidRPr="00581E4F">
        <w:rPr>
          <w:rFonts w:ascii="Times New Roman" w:hAnsi="Times New Roman"/>
          <w:sz w:val="24"/>
          <w:szCs w:val="24"/>
        </w:rPr>
        <w:t>sempozyumda</w:t>
      </w:r>
      <w:proofErr w:type="gramEnd"/>
      <w:r w:rsidR="005368D9" w:rsidRPr="00581E4F">
        <w:rPr>
          <w:rFonts w:ascii="Times New Roman" w:hAnsi="Times New Roman"/>
          <w:sz w:val="24"/>
          <w:szCs w:val="24"/>
        </w:rPr>
        <w:t xml:space="preserve"> sunulmak üzere bir bildirinin taslağı ve gönderilme (</w:t>
      </w:r>
      <w:proofErr w:type="spellStart"/>
      <w:r w:rsidR="005368D9" w:rsidRPr="00581E4F">
        <w:rPr>
          <w:rFonts w:ascii="Times New Roman" w:hAnsi="Times New Roman"/>
          <w:sz w:val="24"/>
          <w:szCs w:val="24"/>
        </w:rPr>
        <w:t>sumitted</w:t>
      </w:r>
      <w:proofErr w:type="spellEnd"/>
      <w:r w:rsidR="005368D9" w:rsidRPr="00581E4F">
        <w:rPr>
          <w:rFonts w:ascii="Times New Roman" w:hAnsi="Times New Roman"/>
          <w:sz w:val="24"/>
          <w:szCs w:val="24"/>
        </w:rPr>
        <w:t>) belgesi ile birlikte, tez jürisi</w:t>
      </w:r>
      <w:r w:rsidR="002635D5" w:rsidRPr="00581E4F">
        <w:rPr>
          <w:rFonts w:ascii="Times New Roman" w:hAnsi="Times New Roman"/>
          <w:sz w:val="24"/>
          <w:szCs w:val="24"/>
        </w:rPr>
        <w:t xml:space="preserve"> oluşturulması talebini ilgili Anabilim Dalı B</w:t>
      </w:r>
      <w:r w:rsidR="005368D9" w:rsidRPr="00581E4F">
        <w:rPr>
          <w:rFonts w:ascii="Times New Roman" w:hAnsi="Times New Roman"/>
          <w:sz w:val="24"/>
          <w:szCs w:val="24"/>
        </w:rPr>
        <w:t xml:space="preserve">aşkanlığına bildirir. Tez jürisi, danışman ve anabilim dalı başkanlığının önerisi ve ilgili </w:t>
      </w:r>
      <w:proofErr w:type="spellStart"/>
      <w:r w:rsidR="005368D9" w:rsidRPr="00581E4F">
        <w:rPr>
          <w:rFonts w:ascii="Times New Roman" w:hAnsi="Times New Roman"/>
          <w:sz w:val="24"/>
          <w:szCs w:val="24"/>
        </w:rPr>
        <w:t>EYK’nın</w:t>
      </w:r>
      <w:proofErr w:type="spellEnd"/>
      <w:r w:rsidR="005368D9" w:rsidRPr="00581E4F">
        <w:rPr>
          <w:rFonts w:ascii="Times New Roman" w:hAnsi="Times New Roman"/>
          <w:sz w:val="24"/>
          <w:szCs w:val="24"/>
        </w:rPr>
        <w:t xml:space="preserve"> onayı ile kesinleşir</w:t>
      </w:r>
      <w:bookmarkStart w:id="0" w:name="_GoBack"/>
      <w:bookmarkEnd w:id="0"/>
      <w:r w:rsidR="005368D9" w:rsidRPr="005368D9">
        <w:rPr>
          <w:rFonts w:ascii="Times New Roman" w:hAnsi="Times New Roman"/>
          <w:sz w:val="24"/>
          <w:szCs w:val="24"/>
        </w:rPr>
        <w:t xml:space="preserve">. </w:t>
      </w:r>
      <w:r w:rsidRPr="005368D9">
        <w:rPr>
          <w:rFonts w:ascii="Times New Roman" w:hAnsi="Times New Roman"/>
          <w:sz w:val="24"/>
          <w:szCs w:val="24"/>
        </w:rPr>
        <w:t xml:space="preserve">Yüksek lisans tez jürisi, ilgili anabilim/ dalı başkanlığının önerisi ve ilgili </w:t>
      </w:r>
      <w:proofErr w:type="spellStart"/>
      <w:r w:rsidRPr="005368D9">
        <w:rPr>
          <w:rFonts w:ascii="Times New Roman" w:hAnsi="Times New Roman"/>
          <w:sz w:val="24"/>
          <w:szCs w:val="24"/>
        </w:rPr>
        <w:t>EYK’nın</w:t>
      </w:r>
      <w:proofErr w:type="spellEnd"/>
      <w:r w:rsidRPr="005368D9">
        <w:rPr>
          <w:rFonts w:ascii="Times New Roman" w:hAnsi="Times New Roman"/>
          <w:sz w:val="24"/>
          <w:szCs w:val="24"/>
        </w:rPr>
        <w:t xml:space="preserve"> kararı ile atanır. Jüri, biri</w:t>
      </w:r>
      <w:r w:rsidRPr="005215D7">
        <w:rPr>
          <w:rFonts w:ascii="Times New Roman" w:hAnsi="Times New Roman"/>
          <w:sz w:val="24"/>
          <w:szCs w:val="24"/>
        </w:rPr>
        <w:t xml:space="preserve"> öğrencinin danışmanı, en az biri Üniversite dışından olmak üzere üç veya beş asıl ve biri Üniversite dışından olmak üzere iki yedek öğretim üyesinden oluşur. Jürinin üç kişiden oluşması durumunda ikinci tez danışmanı jüri üyesi olamaz.</w:t>
      </w:r>
    </w:p>
    <w:p w14:paraId="10CB421C" w14:textId="77777777" w:rsidR="005215D7" w:rsidRPr="005215D7" w:rsidRDefault="00796017" w:rsidP="004F2630">
      <w:pPr>
        <w:pStyle w:val="ListeParagraf"/>
        <w:spacing w:after="0" w:line="360" w:lineRule="auto"/>
        <w:ind w:left="567" w:firstLine="709"/>
        <w:jc w:val="both"/>
        <w:rPr>
          <w:rFonts w:ascii="Times New Roman" w:hAnsi="Times New Roman"/>
          <w:sz w:val="24"/>
          <w:szCs w:val="24"/>
        </w:rPr>
      </w:pPr>
      <w:r w:rsidRPr="005215D7">
        <w:rPr>
          <w:rFonts w:ascii="Times New Roman" w:hAnsi="Times New Roman"/>
          <w:sz w:val="24"/>
          <w:szCs w:val="24"/>
        </w:rPr>
        <w:t xml:space="preserve">Tez Sınavı: </w:t>
      </w:r>
    </w:p>
    <w:p w14:paraId="3031EF43" w14:textId="08B45394" w:rsidR="00F81BDF" w:rsidRPr="005368D9" w:rsidRDefault="005215D7" w:rsidP="00F81BDF">
      <w:pPr>
        <w:pStyle w:val="ListeParagraf"/>
        <w:numPr>
          <w:ilvl w:val="2"/>
          <w:numId w:val="1"/>
        </w:numPr>
        <w:spacing w:after="0" w:line="360" w:lineRule="auto"/>
        <w:ind w:left="567" w:firstLine="709"/>
        <w:jc w:val="both"/>
        <w:rPr>
          <w:rFonts w:ascii="Times New Roman" w:hAnsi="Times New Roman"/>
          <w:sz w:val="24"/>
          <w:szCs w:val="24"/>
        </w:rPr>
      </w:pPr>
      <w:r>
        <w:rPr>
          <w:rFonts w:ascii="Times New Roman" w:hAnsi="Times New Roman"/>
          <w:sz w:val="24"/>
          <w:szCs w:val="24"/>
        </w:rPr>
        <w:t xml:space="preserve">      </w:t>
      </w:r>
      <w:r w:rsidR="5C330958" w:rsidRPr="005215D7">
        <w:rPr>
          <w:rFonts w:ascii="Times New Roman" w:hAnsi="Times New Roman"/>
          <w:sz w:val="24"/>
          <w:szCs w:val="24"/>
        </w:rPr>
        <w:t>Öğrenci tezini, enstitü tez yazım kılavuzuna uygun biçimde yazmak ve yüksek lisans tez jürisi önünde sözlü olarak savunmak zorundadır. Tez, ciltlenmemiş haliyle, jüri üyesi sayısı kadar çoğaltılarak, Üniversitece belirlenen usul ve esaslar çerçevesinde alınan İntihal Raporu ile birlikte, jüri üyelerine teslim edilir.</w:t>
      </w:r>
      <w:r w:rsidRPr="005215D7">
        <w:rPr>
          <w:rFonts w:ascii="Times New Roman" w:hAnsi="Times New Roman"/>
          <w:sz w:val="24"/>
          <w:szCs w:val="24"/>
        </w:rPr>
        <w:t xml:space="preserve"> </w:t>
      </w:r>
      <w:r w:rsidRPr="004F2630">
        <w:rPr>
          <w:rFonts w:ascii="Times New Roman" w:hAnsi="Times New Roman"/>
          <w:sz w:val="24"/>
          <w:szCs w:val="24"/>
        </w:rPr>
        <w:t>Jüri üyeleri tezin kendilerine teslim edildiği tarihten itibaren en geç bir ay içinde, ilgili Anabilim dalı başkanlığının çağrısı üzerine toplanarak öğrenciyi tez sınavına alır.</w:t>
      </w:r>
    </w:p>
    <w:p w14:paraId="7D77C69B" w14:textId="54CB183F" w:rsidR="0019636E" w:rsidRPr="00FC7E83" w:rsidRDefault="0019636E" w:rsidP="004F2630">
      <w:pPr>
        <w:pStyle w:val="ListeParagraf"/>
        <w:numPr>
          <w:ilvl w:val="0"/>
          <w:numId w:val="3"/>
        </w:numPr>
        <w:spacing w:after="0" w:line="360" w:lineRule="auto"/>
        <w:ind w:left="567" w:firstLine="709"/>
        <w:jc w:val="both"/>
        <w:rPr>
          <w:rFonts w:ascii="Times New Roman" w:hAnsi="Times New Roman"/>
        </w:rPr>
      </w:pPr>
      <w:r w:rsidRPr="00FC7E83">
        <w:rPr>
          <w:rFonts w:ascii="Times New Roman" w:hAnsi="Times New Roman"/>
        </w:rPr>
        <w:t>A</w:t>
      </w:r>
      <w:r w:rsidR="00613E05">
        <w:rPr>
          <w:rFonts w:ascii="Times New Roman" w:hAnsi="Times New Roman"/>
        </w:rPr>
        <w:t xml:space="preserve">nabilim </w:t>
      </w:r>
      <w:r w:rsidRPr="00FC7E83">
        <w:rPr>
          <w:rFonts w:ascii="Times New Roman" w:hAnsi="Times New Roman"/>
        </w:rPr>
        <w:t>D</w:t>
      </w:r>
      <w:r w:rsidR="00613E05">
        <w:rPr>
          <w:rFonts w:ascii="Times New Roman" w:hAnsi="Times New Roman"/>
        </w:rPr>
        <w:t>alı/Fen Bilimleri Enstitüsü</w:t>
      </w:r>
      <w:r w:rsidRPr="00FC7E83">
        <w:rPr>
          <w:rFonts w:ascii="Times New Roman" w:hAnsi="Times New Roman"/>
        </w:rPr>
        <w:t>’</w:t>
      </w:r>
      <w:r w:rsidR="00613E05">
        <w:rPr>
          <w:rFonts w:ascii="Times New Roman" w:hAnsi="Times New Roman"/>
        </w:rPr>
        <w:t>n</w:t>
      </w:r>
      <w:r w:rsidRPr="00FC7E83">
        <w:rPr>
          <w:rFonts w:ascii="Times New Roman" w:hAnsi="Times New Roman"/>
        </w:rPr>
        <w:t>ce oluşturulan sınav jürisi tez ile ilgili görüşlerini rapor halinde sınav tarihinden en az iki gün önce ABD başkanlığına teslim eder.</w:t>
      </w:r>
    </w:p>
    <w:p w14:paraId="51A446CF" w14:textId="22BD758D" w:rsidR="00EB0167" w:rsidRPr="00FC7E83" w:rsidRDefault="00EB0167" w:rsidP="004F2630">
      <w:pPr>
        <w:pStyle w:val="ListeParagraf"/>
        <w:numPr>
          <w:ilvl w:val="0"/>
          <w:numId w:val="3"/>
        </w:numPr>
        <w:spacing w:after="0" w:line="360" w:lineRule="auto"/>
        <w:ind w:left="567" w:firstLine="709"/>
        <w:jc w:val="both"/>
        <w:rPr>
          <w:rFonts w:ascii="Times New Roman" w:hAnsi="Times New Roman"/>
        </w:rPr>
      </w:pPr>
      <w:r w:rsidRPr="00FC7E83">
        <w:rPr>
          <w:rFonts w:ascii="Times New Roman" w:hAnsi="Times New Roman"/>
        </w:rPr>
        <w:t xml:space="preserve">Tez sınavı, yapılan çalışmanın sunulması ve bunu izleyen soru-cevap bölümünden oluşur. Tarihi önceden ilan edilen sınav dinleyicilere açık olarak yapılır ve en çok doksan dakika sürelidir. Bu toplantıya mazereti nedeniyle katılamayan asıl üye/üyeler </w:t>
      </w:r>
      <w:r w:rsidR="00294512">
        <w:rPr>
          <w:rFonts w:ascii="Times New Roman" w:hAnsi="Times New Roman"/>
        </w:rPr>
        <w:t>yerine, ilgili Anabilim D</w:t>
      </w:r>
      <w:r w:rsidRPr="00FC7E83">
        <w:rPr>
          <w:rFonts w:ascii="Times New Roman" w:hAnsi="Times New Roman"/>
        </w:rPr>
        <w:t>alı başkanlığınca yedek üye/üyeler davet edilir. Eksik üye ile jüri toplantıları yapılmaz. İlan edilen günde yapılamayan jüri toplantısı için durum bir tutanakla tespit edilir ve ilgili müdürlüğün görüşü de alınarak en geç on beş gün içinde ikinci bir toplantı günü belirlenir. İkinci kez toplanamayan jüriler hakkında ilgili EYK kararına göre işlem yapılır.</w:t>
      </w:r>
    </w:p>
    <w:p w14:paraId="22E09887" w14:textId="1D47C8FE" w:rsidR="00EB0167" w:rsidRPr="00FC7E83" w:rsidRDefault="00EB0167" w:rsidP="004F2630">
      <w:pPr>
        <w:pStyle w:val="ListeParagraf"/>
        <w:numPr>
          <w:ilvl w:val="0"/>
          <w:numId w:val="3"/>
        </w:numPr>
        <w:spacing w:after="0" w:line="360" w:lineRule="auto"/>
        <w:ind w:left="567" w:firstLine="709"/>
        <w:jc w:val="both"/>
        <w:rPr>
          <w:rFonts w:ascii="Times New Roman" w:hAnsi="Times New Roman"/>
        </w:rPr>
      </w:pPr>
      <w:r w:rsidRPr="00FC7E83">
        <w:rPr>
          <w:rFonts w:ascii="Times New Roman" w:hAnsi="Times New Roman"/>
        </w:rPr>
        <w:t>Sınavın tamamlanmasından sonra jüri, dinleyicilere kapalı olarak tez hakkında salt çoğunlukla kabul, düzeltme veya ret kararı verir. Jüri kararı en geç üç işgünü içinde, bir tutanakla ve ilgili anabilim dalı başkanlığınca ilgili müdürlüğe bildirilir.</w:t>
      </w:r>
    </w:p>
    <w:p w14:paraId="65F668D3" w14:textId="582A2D6C" w:rsidR="00EB0167" w:rsidRPr="00FC7E83" w:rsidRDefault="00EB0167" w:rsidP="004F2630">
      <w:pPr>
        <w:pStyle w:val="ListeParagraf"/>
        <w:numPr>
          <w:ilvl w:val="0"/>
          <w:numId w:val="3"/>
        </w:numPr>
        <w:spacing w:after="0" w:line="360" w:lineRule="auto"/>
        <w:ind w:left="567" w:firstLine="709"/>
        <w:jc w:val="both"/>
        <w:rPr>
          <w:rFonts w:ascii="Times New Roman" w:hAnsi="Times New Roman"/>
        </w:rPr>
      </w:pPr>
      <w:r w:rsidRPr="00FC7E83">
        <w:rPr>
          <w:rFonts w:ascii="Times New Roman" w:hAnsi="Times New Roman"/>
        </w:rPr>
        <w:lastRenderedPageBreak/>
        <w:t xml:space="preserve">Azami süresinin sonunda olup tezi için düzeltme kararı verilen öğrenci en çok üç ay içinde, gerekli düzeltmeleri yaparak tezini aynı jüri önünde yeniden savunur. Verilen bu düzeltme süresi azami süreye </w:t>
      </w:r>
      <w:proofErr w:type="gramStart"/>
      <w:r w:rsidRPr="00FC7E83">
        <w:rPr>
          <w:rFonts w:ascii="Times New Roman" w:hAnsi="Times New Roman"/>
        </w:rPr>
        <w:t>dahil</w:t>
      </w:r>
      <w:proofErr w:type="gramEnd"/>
      <w:r w:rsidRPr="00FC7E83">
        <w:rPr>
          <w:rFonts w:ascii="Times New Roman" w:hAnsi="Times New Roman"/>
        </w:rPr>
        <w:t xml:space="preserve"> edilmez. Bu savunma sonunda da başarısız bulunarak tezi kabul edilmeyen öğrencinin Üniversite ile ilişiği kesilir. Üç aylık süre içinde tez sınavına girmeyen öğrencinin tezi reddedilmiş sayılır.</w:t>
      </w:r>
    </w:p>
    <w:p w14:paraId="651D6299" w14:textId="31409AEB" w:rsidR="00EB0167" w:rsidRPr="00FC7E83" w:rsidRDefault="00EB0167" w:rsidP="004F2630">
      <w:pPr>
        <w:pStyle w:val="ListeParagraf"/>
        <w:numPr>
          <w:ilvl w:val="0"/>
          <w:numId w:val="3"/>
        </w:numPr>
        <w:spacing w:after="0" w:line="360" w:lineRule="auto"/>
        <w:ind w:left="567" w:firstLine="709"/>
        <w:jc w:val="both"/>
        <w:rPr>
          <w:rFonts w:ascii="Times New Roman" w:hAnsi="Times New Roman"/>
        </w:rPr>
      </w:pPr>
      <w:r w:rsidRPr="00FC7E83">
        <w:rPr>
          <w:rFonts w:ascii="Times New Roman" w:hAnsi="Times New Roman"/>
        </w:rPr>
        <w:t>Tezi başarısız bulunarak reddedilen öğrencinin Üniversite ile ilişiği kesilir.</w:t>
      </w:r>
    </w:p>
    <w:p w14:paraId="637302D7" w14:textId="10C39F47" w:rsidR="00035D00" w:rsidRPr="00B13BFD" w:rsidRDefault="00035D00" w:rsidP="004F2630">
      <w:pPr>
        <w:spacing w:line="360" w:lineRule="auto"/>
        <w:ind w:left="567" w:firstLine="709"/>
        <w:jc w:val="both"/>
        <w:rPr>
          <w:b/>
          <w:u w:val="single"/>
        </w:rPr>
      </w:pPr>
    </w:p>
    <w:p w14:paraId="4E40EE1C" w14:textId="77777777" w:rsidR="00E33DEE" w:rsidRPr="00B13BFD" w:rsidRDefault="00E33DEE" w:rsidP="004F2630">
      <w:pPr>
        <w:pStyle w:val="ListeParagraf"/>
        <w:autoSpaceDE w:val="0"/>
        <w:autoSpaceDN w:val="0"/>
        <w:adjustRightInd w:val="0"/>
        <w:spacing w:after="0" w:line="360" w:lineRule="auto"/>
        <w:ind w:left="567" w:firstLine="709"/>
        <w:jc w:val="both"/>
        <w:rPr>
          <w:rFonts w:ascii="Times New Roman" w:hAnsi="Times New Roman"/>
          <w:b/>
          <w:u w:val="single"/>
        </w:rPr>
      </w:pPr>
    </w:p>
    <w:p w14:paraId="458D1C63" w14:textId="77777777" w:rsidR="009E7788" w:rsidRPr="00B13BFD" w:rsidRDefault="009E7788" w:rsidP="004F2630">
      <w:pPr>
        <w:pStyle w:val="ListeParagraf"/>
        <w:autoSpaceDE w:val="0"/>
        <w:autoSpaceDN w:val="0"/>
        <w:adjustRightInd w:val="0"/>
        <w:spacing w:after="0" w:line="360" w:lineRule="auto"/>
        <w:ind w:left="567" w:firstLine="709"/>
        <w:jc w:val="both"/>
        <w:rPr>
          <w:rFonts w:ascii="Times New Roman" w:hAnsi="Times New Roman"/>
        </w:rPr>
      </w:pPr>
    </w:p>
    <w:p w14:paraId="57C6FAE5" w14:textId="67F1173D" w:rsidR="00F34536" w:rsidRPr="00B13BFD" w:rsidRDefault="009E7788" w:rsidP="004F2630">
      <w:pPr>
        <w:spacing w:line="360" w:lineRule="auto"/>
        <w:jc w:val="both"/>
        <w:rPr>
          <w:rFonts w:eastAsia="Calibri"/>
          <w:sz w:val="22"/>
          <w:szCs w:val="22"/>
          <w:lang w:eastAsia="en-US"/>
        </w:rPr>
      </w:pPr>
      <w:r w:rsidRPr="00B13BFD">
        <w:rPr>
          <w:rFonts w:eastAsia="Calibri"/>
          <w:b/>
          <w:sz w:val="22"/>
          <w:szCs w:val="22"/>
          <w:lang w:eastAsia="en-US"/>
        </w:rPr>
        <w:t>Not:</w:t>
      </w:r>
      <w:r w:rsidRPr="00B13BFD">
        <w:rPr>
          <w:rFonts w:eastAsia="Calibri"/>
          <w:sz w:val="22"/>
          <w:szCs w:val="22"/>
          <w:lang w:eastAsia="en-US"/>
        </w:rPr>
        <w:t xml:space="preserve"> </w:t>
      </w:r>
      <w:r w:rsidR="004F2630">
        <w:rPr>
          <w:rFonts w:eastAsia="Calibri"/>
          <w:sz w:val="22"/>
          <w:szCs w:val="22"/>
          <w:lang w:eastAsia="en-US"/>
        </w:rPr>
        <w:t xml:space="preserve">  </w:t>
      </w:r>
      <w:r w:rsidR="00596ED6" w:rsidRPr="00B13BFD">
        <w:rPr>
          <w:rFonts w:eastAsia="Calibri"/>
          <w:b/>
          <w:sz w:val="22"/>
          <w:szCs w:val="22"/>
          <w:lang w:eastAsia="en-US"/>
        </w:rPr>
        <w:t>1</w:t>
      </w:r>
      <w:r w:rsidR="00596ED6" w:rsidRPr="00B13BFD">
        <w:rPr>
          <w:rFonts w:eastAsia="Calibri"/>
          <w:sz w:val="22"/>
          <w:szCs w:val="22"/>
          <w:lang w:eastAsia="en-US"/>
        </w:rPr>
        <w:t xml:space="preserve">. </w:t>
      </w:r>
      <w:r w:rsidR="00D672EF" w:rsidRPr="00B13BFD">
        <w:rPr>
          <w:rFonts w:eastAsia="Calibri"/>
          <w:sz w:val="22"/>
          <w:szCs w:val="22"/>
          <w:lang w:eastAsia="en-US"/>
        </w:rPr>
        <w:t>Y. Lisans t</w:t>
      </w:r>
      <w:r w:rsidR="003F14E7" w:rsidRPr="00B13BFD">
        <w:rPr>
          <w:rFonts w:eastAsia="Calibri"/>
          <w:sz w:val="22"/>
          <w:szCs w:val="22"/>
          <w:lang w:eastAsia="en-US"/>
        </w:rPr>
        <w:t xml:space="preserve">ezleri ile ilgili olarak </w:t>
      </w:r>
      <w:r w:rsidR="00FF263A">
        <w:rPr>
          <w:rFonts w:eastAsia="Calibri"/>
          <w:sz w:val="22"/>
          <w:szCs w:val="22"/>
          <w:lang w:eastAsia="en-US"/>
        </w:rPr>
        <w:t>intihal</w:t>
      </w:r>
      <w:r w:rsidR="00D672EF" w:rsidRPr="00B13BFD">
        <w:rPr>
          <w:rFonts w:eastAsia="Calibri"/>
          <w:sz w:val="22"/>
          <w:szCs w:val="22"/>
          <w:lang w:eastAsia="en-US"/>
        </w:rPr>
        <w:t xml:space="preserve"> raporu</w:t>
      </w:r>
      <w:r w:rsidR="00DA704D" w:rsidRPr="00B13BFD">
        <w:rPr>
          <w:rFonts w:eastAsia="Calibri"/>
          <w:sz w:val="22"/>
          <w:szCs w:val="22"/>
          <w:lang w:eastAsia="en-US"/>
        </w:rPr>
        <w:t xml:space="preserve"> </w:t>
      </w:r>
      <w:r w:rsidR="00D672EF" w:rsidRPr="00B13BFD">
        <w:rPr>
          <w:rFonts w:eastAsia="Calibri"/>
          <w:sz w:val="22"/>
          <w:szCs w:val="22"/>
          <w:lang w:eastAsia="en-US"/>
        </w:rPr>
        <w:t>alınacaktır.</w:t>
      </w:r>
    </w:p>
    <w:p w14:paraId="0793F983" w14:textId="77777777" w:rsidR="009E7788" w:rsidRPr="00B13BFD" w:rsidRDefault="00F34536" w:rsidP="004F2630">
      <w:pPr>
        <w:spacing w:line="360" w:lineRule="auto"/>
        <w:ind w:left="567"/>
        <w:jc w:val="both"/>
        <w:rPr>
          <w:rFonts w:eastAsia="Calibri"/>
          <w:sz w:val="22"/>
          <w:szCs w:val="22"/>
          <w:lang w:eastAsia="en-US"/>
        </w:rPr>
      </w:pPr>
      <w:r w:rsidRPr="00B13BFD">
        <w:rPr>
          <w:rFonts w:eastAsia="Calibri"/>
          <w:b/>
          <w:sz w:val="22"/>
          <w:szCs w:val="22"/>
          <w:lang w:eastAsia="en-US"/>
        </w:rPr>
        <w:t>2.</w:t>
      </w:r>
      <w:r w:rsidR="00D672EF" w:rsidRPr="00B13BFD">
        <w:rPr>
          <w:rFonts w:eastAsia="Calibri"/>
          <w:sz w:val="22"/>
          <w:szCs w:val="22"/>
          <w:lang w:eastAsia="en-US"/>
        </w:rPr>
        <w:t xml:space="preserve"> </w:t>
      </w:r>
      <w:r w:rsidR="009E7788" w:rsidRPr="00B13BFD">
        <w:rPr>
          <w:rFonts w:eastAsia="Calibri"/>
          <w:sz w:val="22"/>
          <w:szCs w:val="22"/>
          <w:lang w:eastAsia="en-US"/>
        </w:rPr>
        <w:t>Bu işleyiş esaslarında yer almamış</w:t>
      </w:r>
      <w:r w:rsidR="00026A30" w:rsidRPr="00B13BFD">
        <w:rPr>
          <w:rFonts w:eastAsia="Calibri"/>
          <w:sz w:val="22"/>
          <w:szCs w:val="22"/>
          <w:lang w:eastAsia="en-US"/>
        </w:rPr>
        <w:t xml:space="preserve"> veya tereddüt oluşturabilecek</w:t>
      </w:r>
      <w:r w:rsidR="008662FE" w:rsidRPr="00B13BFD">
        <w:rPr>
          <w:rFonts w:eastAsia="Calibri"/>
          <w:sz w:val="22"/>
          <w:szCs w:val="22"/>
          <w:lang w:eastAsia="en-US"/>
        </w:rPr>
        <w:t xml:space="preserve"> konularda </w:t>
      </w:r>
      <w:r w:rsidRPr="00B13BFD">
        <w:rPr>
          <w:rFonts w:eastAsia="Calibri"/>
          <w:sz w:val="22"/>
          <w:szCs w:val="22"/>
          <w:lang w:eastAsia="en-US"/>
        </w:rPr>
        <w:t>Başkent Üniversitesi</w:t>
      </w:r>
      <w:r w:rsidR="009E7788" w:rsidRPr="00B13BFD">
        <w:rPr>
          <w:rFonts w:eastAsia="Calibri"/>
          <w:sz w:val="22"/>
          <w:szCs w:val="22"/>
          <w:lang w:eastAsia="en-US"/>
        </w:rPr>
        <w:t xml:space="preserve"> Lisansüstü</w:t>
      </w:r>
      <w:r w:rsidR="00DA704D" w:rsidRPr="00B13BFD">
        <w:rPr>
          <w:rFonts w:eastAsia="Calibri"/>
          <w:sz w:val="22"/>
          <w:szCs w:val="22"/>
          <w:lang w:eastAsia="en-US"/>
        </w:rPr>
        <w:t xml:space="preserve"> </w:t>
      </w:r>
      <w:r w:rsidR="00D672EF" w:rsidRPr="00B13BFD">
        <w:rPr>
          <w:rFonts w:eastAsia="Calibri"/>
          <w:sz w:val="22"/>
          <w:szCs w:val="22"/>
          <w:lang w:eastAsia="en-US"/>
        </w:rPr>
        <w:t>Eğitim-</w:t>
      </w:r>
      <w:r w:rsidR="009E7788" w:rsidRPr="00B13BFD">
        <w:rPr>
          <w:rFonts w:eastAsia="Calibri"/>
          <w:sz w:val="22"/>
          <w:szCs w:val="22"/>
          <w:lang w:eastAsia="en-US"/>
        </w:rPr>
        <w:t>Öğretim ve Sınav Yönetmeliği hükümleri geçerlidir.</w:t>
      </w:r>
    </w:p>
    <w:p w14:paraId="52D7D3A8" w14:textId="77777777" w:rsidR="00596ED6" w:rsidRPr="00B13BFD" w:rsidRDefault="00596ED6" w:rsidP="004F2630">
      <w:pPr>
        <w:spacing w:line="360" w:lineRule="auto"/>
        <w:ind w:left="567" w:firstLine="709"/>
        <w:jc w:val="both"/>
        <w:rPr>
          <w:rFonts w:eastAsia="Calibri"/>
          <w:sz w:val="22"/>
          <w:szCs w:val="22"/>
          <w:lang w:eastAsia="en-US"/>
        </w:rPr>
      </w:pPr>
      <w:r w:rsidRPr="00B13BFD">
        <w:rPr>
          <w:rFonts w:eastAsia="Calibri"/>
          <w:sz w:val="22"/>
          <w:szCs w:val="22"/>
          <w:lang w:eastAsia="en-US"/>
        </w:rPr>
        <w:t xml:space="preserve">                 </w:t>
      </w:r>
    </w:p>
    <w:p w14:paraId="086C8FE4" w14:textId="453DE94B" w:rsidR="00D43CEB" w:rsidRDefault="00D43CEB" w:rsidP="004F2630">
      <w:pPr>
        <w:spacing w:line="360" w:lineRule="auto"/>
        <w:ind w:left="567" w:firstLine="709"/>
        <w:jc w:val="both"/>
      </w:pPr>
    </w:p>
    <w:sectPr w:rsidR="00D43CEB" w:rsidSect="00345970">
      <w:pgSz w:w="11906" w:h="16838"/>
      <w:pgMar w:top="1417" w:right="1274"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B0"/>
    <w:multiLevelType w:val="hybridMultilevel"/>
    <w:tmpl w:val="678CC64C"/>
    <w:lvl w:ilvl="0" w:tplc="864817F4">
      <w:start w:val="1"/>
      <w:numFmt w:val="bullet"/>
      <w:lvlText w:val=""/>
      <w:lvlJc w:val="left"/>
      <w:pPr>
        <w:ind w:left="1644" w:hanging="226"/>
      </w:pPr>
      <w:rPr>
        <w:rFonts w:ascii="Symbol" w:hAnsi="Symbol" w:hint="default"/>
      </w:rPr>
    </w:lvl>
    <w:lvl w:ilvl="1" w:tplc="041F0003" w:tentative="1">
      <w:start w:val="1"/>
      <w:numFmt w:val="bullet"/>
      <w:lvlText w:val="o"/>
      <w:lvlJc w:val="left"/>
      <w:pPr>
        <w:ind w:left="2711" w:hanging="360"/>
      </w:pPr>
      <w:rPr>
        <w:rFonts w:ascii="Courier New" w:hAnsi="Courier New" w:cs="Courier New" w:hint="default"/>
      </w:rPr>
    </w:lvl>
    <w:lvl w:ilvl="2" w:tplc="041F0005" w:tentative="1">
      <w:start w:val="1"/>
      <w:numFmt w:val="bullet"/>
      <w:lvlText w:val=""/>
      <w:lvlJc w:val="left"/>
      <w:pPr>
        <w:ind w:left="3431" w:hanging="360"/>
      </w:pPr>
      <w:rPr>
        <w:rFonts w:ascii="Wingdings" w:hAnsi="Wingdings" w:hint="default"/>
      </w:rPr>
    </w:lvl>
    <w:lvl w:ilvl="3" w:tplc="041F0001">
      <w:start w:val="1"/>
      <w:numFmt w:val="bullet"/>
      <w:lvlText w:val=""/>
      <w:lvlJc w:val="left"/>
      <w:pPr>
        <w:ind w:left="4151" w:hanging="360"/>
      </w:pPr>
      <w:rPr>
        <w:rFonts w:ascii="Symbol" w:hAnsi="Symbol" w:hint="default"/>
      </w:rPr>
    </w:lvl>
    <w:lvl w:ilvl="4" w:tplc="041F0003" w:tentative="1">
      <w:start w:val="1"/>
      <w:numFmt w:val="bullet"/>
      <w:lvlText w:val="o"/>
      <w:lvlJc w:val="left"/>
      <w:pPr>
        <w:ind w:left="4871" w:hanging="360"/>
      </w:pPr>
      <w:rPr>
        <w:rFonts w:ascii="Courier New" w:hAnsi="Courier New" w:cs="Courier New" w:hint="default"/>
      </w:rPr>
    </w:lvl>
    <w:lvl w:ilvl="5" w:tplc="041F0005">
      <w:start w:val="1"/>
      <w:numFmt w:val="bullet"/>
      <w:lvlText w:val=""/>
      <w:lvlJc w:val="left"/>
      <w:pPr>
        <w:ind w:left="5591" w:hanging="360"/>
      </w:pPr>
      <w:rPr>
        <w:rFonts w:ascii="Wingdings" w:hAnsi="Wingdings" w:hint="default"/>
      </w:rPr>
    </w:lvl>
    <w:lvl w:ilvl="6" w:tplc="041F0001" w:tentative="1">
      <w:start w:val="1"/>
      <w:numFmt w:val="bullet"/>
      <w:lvlText w:val=""/>
      <w:lvlJc w:val="left"/>
      <w:pPr>
        <w:ind w:left="6311" w:hanging="360"/>
      </w:pPr>
      <w:rPr>
        <w:rFonts w:ascii="Symbol" w:hAnsi="Symbol" w:hint="default"/>
      </w:rPr>
    </w:lvl>
    <w:lvl w:ilvl="7" w:tplc="041F0003" w:tentative="1">
      <w:start w:val="1"/>
      <w:numFmt w:val="bullet"/>
      <w:lvlText w:val="o"/>
      <w:lvlJc w:val="left"/>
      <w:pPr>
        <w:ind w:left="7031" w:hanging="360"/>
      </w:pPr>
      <w:rPr>
        <w:rFonts w:ascii="Courier New" w:hAnsi="Courier New" w:cs="Courier New" w:hint="default"/>
      </w:rPr>
    </w:lvl>
    <w:lvl w:ilvl="8" w:tplc="041F0005" w:tentative="1">
      <w:start w:val="1"/>
      <w:numFmt w:val="bullet"/>
      <w:lvlText w:val=""/>
      <w:lvlJc w:val="left"/>
      <w:pPr>
        <w:ind w:left="7751" w:hanging="360"/>
      </w:pPr>
      <w:rPr>
        <w:rFonts w:ascii="Wingdings" w:hAnsi="Wingdings" w:hint="default"/>
      </w:rPr>
    </w:lvl>
  </w:abstractNum>
  <w:abstractNum w:abstractNumId="1" w15:restartNumberingAfterBreak="0">
    <w:nsid w:val="06D54531"/>
    <w:multiLevelType w:val="hybridMultilevel"/>
    <w:tmpl w:val="F0CEBE56"/>
    <w:lvl w:ilvl="0" w:tplc="9D985DE8">
      <w:start w:val="2"/>
      <w:numFmt w:val="lowerRoman"/>
      <w:lvlText w:val="%1)"/>
      <w:lvlJc w:val="left"/>
      <w:pPr>
        <w:ind w:left="2205" w:hanging="720"/>
      </w:pPr>
      <w:rPr>
        <w:rFonts w:hint="default"/>
        <w:b/>
        <w:color w:val="auto"/>
      </w:rPr>
    </w:lvl>
    <w:lvl w:ilvl="1" w:tplc="041F0019" w:tentative="1">
      <w:start w:val="1"/>
      <w:numFmt w:val="lowerLetter"/>
      <w:lvlText w:val="%2."/>
      <w:lvlJc w:val="left"/>
      <w:pPr>
        <w:ind w:left="2565" w:hanging="360"/>
      </w:pPr>
    </w:lvl>
    <w:lvl w:ilvl="2" w:tplc="041F001B" w:tentative="1">
      <w:start w:val="1"/>
      <w:numFmt w:val="lowerRoman"/>
      <w:lvlText w:val="%3."/>
      <w:lvlJc w:val="right"/>
      <w:pPr>
        <w:ind w:left="3285" w:hanging="180"/>
      </w:pPr>
    </w:lvl>
    <w:lvl w:ilvl="3" w:tplc="041F000F" w:tentative="1">
      <w:start w:val="1"/>
      <w:numFmt w:val="decimal"/>
      <w:lvlText w:val="%4."/>
      <w:lvlJc w:val="left"/>
      <w:pPr>
        <w:ind w:left="4005" w:hanging="360"/>
      </w:pPr>
    </w:lvl>
    <w:lvl w:ilvl="4" w:tplc="041F0019" w:tentative="1">
      <w:start w:val="1"/>
      <w:numFmt w:val="lowerLetter"/>
      <w:lvlText w:val="%5."/>
      <w:lvlJc w:val="left"/>
      <w:pPr>
        <w:ind w:left="4725" w:hanging="360"/>
      </w:pPr>
    </w:lvl>
    <w:lvl w:ilvl="5" w:tplc="041F001B" w:tentative="1">
      <w:start w:val="1"/>
      <w:numFmt w:val="lowerRoman"/>
      <w:lvlText w:val="%6."/>
      <w:lvlJc w:val="right"/>
      <w:pPr>
        <w:ind w:left="5445" w:hanging="180"/>
      </w:pPr>
    </w:lvl>
    <w:lvl w:ilvl="6" w:tplc="041F000F" w:tentative="1">
      <w:start w:val="1"/>
      <w:numFmt w:val="decimal"/>
      <w:lvlText w:val="%7."/>
      <w:lvlJc w:val="left"/>
      <w:pPr>
        <w:ind w:left="6165" w:hanging="360"/>
      </w:pPr>
    </w:lvl>
    <w:lvl w:ilvl="7" w:tplc="041F0019" w:tentative="1">
      <w:start w:val="1"/>
      <w:numFmt w:val="lowerLetter"/>
      <w:lvlText w:val="%8."/>
      <w:lvlJc w:val="left"/>
      <w:pPr>
        <w:ind w:left="6885" w:hanging="360"/>
      </w:pPr>
    </w:lvl>
    <w:lvl w:ilvl="8" w:tplc="041F001B" w:tentative="1">
      <w:start w:val="1"/>
      <w:numFmt w:val="lowerRoman"/>
      <w:lvlText w:val="%9."/>
      <w:lvlJc w:val="right"/>
      <w:pPr>
        <w:ind w:left="7605" w:hanging="180"/>
      </w:pPr>
    </w:lvl>
  </w:abstractNum>
  <w:abstractNum w:abstractNumId="2" w15:restartNumberingAfterBreak="0">
    <w:nsid w:val="0E8E1536"/>
    <w:multiLevelType w:val="hybridMultilevel"/>
    <w:tmpl w:val="4DF65A12"/>
    <w:lvl w:ilvl="0" w:tplc="F1807C98">
      <w:start w:val="6"/>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13A5530B"/>
    <w:multiLevelType w:val="hybridMultilevel"/>
    <w:tmpl w:val="E81C042C"/>
    <w:lvl w:ilvl="0" w:tplc="10F62CB0">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43095E"/>
    <w:multiLevelType w:val="hybridMultilevel"/>
    <w:tmpl w:val="3C807894"/>
    <w:lvl w:ilvl="0" w:tplc="041F0001">
      <w:start w:val="1"/>
      <w:numFmt w:val="bullet"/>
      <w:lvlText w:val=""/>
      <w:lvlJc w:val="left"/>
      <w:pPr>
        <w:ind w:left="1386" w:hanging="360"/>
      </w:pPr>
      <w:rPr>
        <w:rFonts w:ascii="Symbol" w:hAnsi="Symbol" w:hint="default"/>
      </w:rPr>
    </w:lvl>
    <w:lvl w:ilvl="1" w:tplc="041F0003">
      <w:start w:val="1"/>
      <w:numFmt w:val="bullet"/>
      <w:lvlText w:val="o"/>
      <w:lvlJc w:val="left"/>
      <w:pPr>
        <w:ind w:left="2106" w:hanging="360"/>
      </w:pPr>
      <w:rPr>
        <w:rFonts w:ascii="Courier New" w:hAnsi="Courier New" w:cs="Courier New" w:hint="default"/>
      </w:rPr>
    </w:lvl>
    <w:lvl w:ilvl="2" w:tplc="041F0005" w:tentative="1">
      <w:start w:val="1"/>
      <w:numFmt w:val="bullet"/>
      <w:lvlText w:val=""/>
      <w:lvlJc w:val="left"/>
      <w:pPr>
        <w:ind w:left="2826" w:hanging="360"/>
      </w:pPr>
      <w:rPr>
        <w:rFonts w:ascii="Wingdings" w:hAnsi="Wingdings" w:hint="default"/>
      </w:rPr>
    </w:lvl>
    <w:lvl w:ilvl="3" w:tplc="041F0001" w:tentative="1">
      <w:start w:val="1"/>
      <w:numFmt w:val="bullet"/>
      <w:lvlText w:val=""/>
      <w:lvlJc w:val="left"/>
      <w:pPr>
        <w:ind w:left="3546" w:hanging="360"/>
      </w:pPr>
      <w:rPr>
        <w:rFonts w:ascii="Symbol" w:hAnsi="Symbol" w:hint="default"/>
      </w:rPr>
    </w:lvl>
    <w:lvl w:ilvl="4" w:tplc="041F0003" w:tentative="1">
      <w:start w:val="1"/>
      <w:numFmt w:val="bullet"/>
      <w:lvlText w:val="o"/>
      <w:lvlJc w:val="left"/>
      <w:pPr>
        <w:ind w:left="4266" w:hanging="360"/>
      </w:pPr>
      <w:rPr>
        <w:rFonts w:ascii="Courier New" w:hAnsi="Courier New" w:cs="Courier New" w:hint="default"/>
      </w:rPr>
    </w:lvl>
    <w:lvl w:ilvl="5" w:tplc="041F0005" w:tentative="1">
      <w:start w:val="1"/>
      <w:numFmt w:val="bullet"/>
      <w:lvlText w:val=""/>
      <w:lvlJc w:val="left"/>
      <w:pPr>
        <w:ind w:left="4986" w:hanging="360"/>
      </w:pPr>
      <w:rPr>
        <w:rFonts w:ascii="Wingdings" w:hAnsi="Wingdings" w:hint="default"/>
      </w:rPr>
    </w:lvl>
    <w:lvl w:ilvl="6" w:tplc="041F0001" w:tentative="1">
      <w:start w:val="1"/>
      <w:numFmt w:val="bullet"/>
      <w:lvlText w:val=""/>
      <w:lvlJc w:val="left"/>
      <w:pPr>
        <w:ind w:left="5706" w:hanging="360"/>
      </w:pPr>
      <w:rPr>
        <w:rFonts w:ascii="Symbol" w:hAnsi="Symbol" w:hint="default"/>
      </w:rPr>
    </w:lvl>
    <w:lvl w:ilvl="7" w:tplc="041F0003" w:tentative="1">
      <w:start w:val="1"/>
      <w:numFmt w:val="bullet"/>
      <w:lvlText w:val="o"/>
      <w:lvlJc w:val="left"/>
      <w:pPr>
        <w:ind w:left="6426" w:hanging="360"/>
      </w:pPr>
      <w:rPr>
        <w:rFonts w:ascii="Courier New" w:hAnsi="Courier New" w:cs="Courier New" w:hint="default"/>
      </w:rPr>
    </w:lvl>
    <w:lvl w:ilvl="8" w:tplc="041F0005" w:tentative="1">
      <w:start w:val="1"/>
      <w:numFmt w:val="bullet"/>
      <w:lvlText w:val=""/>
      <w:lvlJc w:val="left"/>
      <w:pPr>
        <w:ind w:left="7146" w:hanging="360"/>
      </w:pPr>
      <w:rPr>
        <w:rFonts w:ascii="Wingdings" w:hAnsi="Wingdings" w:hint="default"/>
      </w:rPr>
    </w:lvl>
  </w:abstractNum>
  <w:abstractNum w:abstractNumId="5" w15:restartNumberingAfterBreak="0">
    <w:nsid w:val="145D6281"/>
    <w:multiLevelType w:val="hybridMultilevel"/>
    <w:tmpl w:val="4912BFEC"/>
    <w:lvl w:ilvl="0" w:tplc="D0F4C04C">
      <w:start w:val="1"/>
      <w:numFmt w:val="bullet"/>
      <w:lvlText w:val=""/>
      <w:lvlJc w:val="left"/>
      <w:pPr>
        <w:ind w:left="2136" w:hanging="360"/>
      </w:pPr>
      <w:rPr>
        <w:rFonts w:ascii="Symbol" w:hAnsi="Symbol" w:hint="default"/>
        <w:color w:val="auto"/>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153422EA"/>
    <w:multiLevelType w:val="hybridMultilevel"/>
    <w:tmpl w:val="38740FB4"/>
    <w:lvl w:ilvl="0" w:tplc="D64EF658">
      <w:start w:val="1"/>
      <w:numFmt w:val="lowerRoman"/>
      <w:lvlText w:val="%1)"/>
      <w:lvlJc w:val="left"/>
      <w:pPr>
        <w:ind w:left="2498" w:hanging="720"/>
      </w:pPr>
      <w:rPr>
        <w:rFonts w:hint="default"/>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7" w15:restartNumberingAfterBreak="0">
    <w:nsid w:val="1AE207D4"/>
    <w:multiLevelType w:val="hybridMultilevel"/>
    <w:tmpl w:val="44EC7F42"/>
    <w:lvl w:ilvl="0" w:tplc="C78CFB38">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8" w15:restartNumberingAfterBreak="0">
    <w:nsid w:val="1C3D0C46"/>
    <w:multiLevelType w:val="hybridMultilevel"/>
    <w:tmpl w:val="7CECFA02"/>
    <w:lvl w:ilvl="0" w:tplc="A3627F1C">
      <w:start w:val="1"/>
      <w:numFmt w:val="lowerRoman"/>
      <w:lvlText w:val="%1)"/>
      <w:lvlJc w:val="left"/>
      <w:pPr>
        <w:ind w:left="2520" w:hanging="720"/>
      </w:pPr>
      <w:rPr>
        <w:rFonts w:ascii="Times New Roman" w:eastAsia="Times New Roman" w:hAnsi="Times New Roman" w:cs="Times New Roman"/>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15:restartNumberingAfterBreak="0">
    <w:nsid w:val="1E990717"/>
    <w:multiLevelType w:val="hybridMultilevel"/>
    <w:tmpl w:val="736C57FE"/>
    <w:lvl w:ilvl="0" w:tplc="041F0001">
      <w:start w:val="1"/>
      <w:numFmt w:val="bullet"/>
      <w:lvlText w:val=""/>
      <w:lvlJc w:val="left"/>
      <w:pPr>
        <w:ind w:left="2728" w:hanging="360"/>
      </w:pPr>
      <w:rPr>
        <w:rFonts w:ascii="Symbol" w:hAnsi="Symbol" w:hint="default"/>
      </w:rPr>
    </w:lvl>
    <w:lvl w:ilvl="1" w:tplc="041F0003" w:tentative="1">
      <w:start w:val="1"/>
      <w:numFmt w:val="bullet"/>
      <w:lvlText w:val="o"/>
      <w:lvlJc w:val="left"/>
      <w:pPr>
        <w:ind w:left="3448" w:hanging="360"/>
      </w:pPr>
      <w:rPr>
        <w:rFonts w:ascii="Courier New" w:hAnsi="Courier New" w:cs="Courier New" w:hint="default"/>
      </w:rPr>
    </w:lvl>
    <w:lvl w:ilvl="2" w:tplc="041F0005">
      <w:start w:val="1"/>
      <w:numFmt w:val="bullet"/>
      <w:lvlText w:val=""/>
      <w:lvlJc w:val="left"/>
      <w:pPr>
        <w:ind w:left="4168" w:hanging="360"/>
      </w:pPr>
      <w:rPr>
        <w:rFonts w:ascii="Wingdings" w:hAnsi="Wingdings" w:hint="default"/>
      </w:rPr>
    </w:lvl>
    <w:lvl w:ilvl="3" w:tplc="041F0001" w:tentative="1">
      <w:start w:val="1"/>
      <w:numFmt w:val="bullet"/>
      <w:lvlText w:val=""/>
      <w:lvlJc w:val="left"/>
      <w:pPr>
        <w:ind w:left="4888" w:hanging="360"/>
      </w:pPr>
      <w:rPr>
        <w:rFonts w:ascii="Symbol" w:hAnsi="Symbol" w:hint="default"/>
      </w:rPr>
    </w:lvl>
    <w:lvl w:ilvl="4" w:tplc="041F0003" w:tentative="1">
      <w:start w:val="1"/>
      <w:numFmt w:val="bullet"/>
      <w:lvlText w:val="o"/>
      <w:lvlJc w:val="left"/>
      <w:pPr>
        <w:ind w:left="5608" w:hanging="360"/>
      </w:pPr>
      <w:rPr>
        <w:rFonts w:ascii="Courier New" w:hAnsi="Courier New" w:cs="Courier New" w:hint="default"/>
      </w:rPr>
    </w:lvl>
    <w:lvl w:ilvl="5" w:tplc="041F0005" w:tentative="1">
      <w:start w:val="1"/>
      <w:numFmt w:val="bullet"/>
      <w:lvlText w:val=""/>
      <w:lvlJc w:val="left"/>
      <w:pPr>
        <w:ind w:left="6328" w:hanging="360"/>
      </w:pPr>
      <w:rPr>
        <w:rFonts w:ascii="Wingdings" w:hAnsi="Wingdings" w:hint="default"/>
      </w:rPr>
    </w:lvl>
    <w:lvl w:ilvl="6" w:tplc="041F0001" w:tentative="1">
      <w:start w:val="1"/>
      <w:numFmt w:val="bullet"/>
      <w:lvlText w:val=""/>
      <w:lvlJc w:val="left"/>
      <w:pPr>
        <w:ind w:left="7048" w:hanging="360"/>
      </w:pPr>
      <w:rPr>
        <w:rFonts w:ascii="Symbol" w:hAnsi="Symbol" w:hint="default"/>
      </w:rPr>
    </w:lvl>
    <w:lvl w:ilvl="7" w:tplc="041F0003" w:tentative="1">
      <w:start w:val="1"/>
      <w:numFmt w:val="bullet"/>
      <w:lvlText w:val="o"/>
      <w:lvlJc w:val="left"/>
      <w:pPr>
        <w:ind w:left="7768" w:hanging="360"/>
      </w:pPr>
      <w:rPr>
        <w:rFonts w:ascii="Courier New" w:hAnsi="Courier New" w:cs="Courier New" w:hint="default"/>
      </w:rPr>
    </w:lvl>
    <w:lvl w:ilvl="8" w:tplc="041F0005" w:tentative="1">
      <w:start w:val="1"/>
      <w:numFmt w:val="bullet"/>
      <w:lvlText w:val=""/>
      <w:lvlJc w:val="left"/>
      <w:pPr>
        <w:ind w:left="8488" w:hanging="360"/>
      </w:pPr>
      <w:rPr>
        <w:rFonts w:ascii="Wingdings" w:hAnsi="Wingdings" w:hint="default"/>
      </w:rPr>
    </w:lvl>
  </w:abstractNum>
  <w:abstractNum w:abstractNumId="10" w15:restartNumberingAfterBreak="0">
    <w:nsid w:val="22584630"/>
    <w:multiLevelType w:val="hybridMultilevel"/>
    <w:tmpl w:val="0986AF1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F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9C2DF9"/>
    <w:multiLevelType w:val="hybridMultilevel"/>
    <w:tmpl w:val="05EEEB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AA4B2F"/>
    <w:multiLevelType w:val="hybridMultilevel"/>
    <w:tmpl w:val="00F61A6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B76906"/>
    <w:multiLevelType w:val="hybridMultilevel"/>
    <w:tmpl w:val="C494FFBC"/>
    <w:lvl w:ilvl="0" w:tplc="041F000F">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2CD46B30"/>
    <w:multiLevelType w:val="hybridMultilevel"/>
    <w:tmpl w:val="8DD8334E"/>
    <w:lvl w:ilvl="0" w:tplc="041F0001">
      <w:start w:val="1"/>
      <w:numFmt w:val="bullet"/>
      <w:lvlText w:val=""/>
      <w:lvlJc w:val="left"/>
      <w:pPr>
        <w:ind w:left="2410" w:hanging="360"/>
      </w:pPr>
      <w:rPr>
        <w:rFonts w:ascii="Symbol" w:hAnsi="Symbol" w:hint="default"/>
      </w:rPr>
    </w:lvl>
    <w:lvl w:ilvl="1" w:tplc="041F0003" w:tentative="1">
      <w:start w:val="1"/>
      <w:numFmt w:val="bullet"/>
      <w:lvlText w:val="o"/>
      <w:lvlJc w:val="left"/>
      <w:pPr>
        <w:ind w:left="3130" w:hanging="360"/>
      </w:pPr>
      <w:rPr>
        <w:rFonts w:ascii="Courier New" w:hAnsi="Courier New" w:cs="Courier New" w:hint="default"/>
      </w:rPr>
    </w:lvl>
    <w:lvl w:ilvl="2" w:tplc="041F0005" w:tentative="1">
      <w:start w:val="1"/>
      <w:numFmt w:val="bullet"/>
      <w:lvlText w:val=""/>
      <w:lvlJc w:val="left"/>
      <w:pPr>
        <w:ind w:left="3850" w:hanging="360"/>
      </w:pPr>
      <w:rPr>
        <w:rFonts w:ascii="Wingdings" w:hAnsi="Wingdings" w:hint="default"/>
      </w:rPr>
    </w:lvl>
    <w:lvl w:ilvl="3" w:tplc="041F0001" w:tentative="1">
      <w:start w:val="1"/>
      <w:numFmt w:val="bullet"/>
      <w:lvlText w:val=""/>
      <w:lvlJc w:val="left"/>
      <w:pPr>
        <w:ind w:left="4570" w:hanging="360"/>
      </w:pPr>
      <w:rPr>
        <w:rFonts w:ascii="Symbol" w:hAnsi="Symbol" w:hint="default"/>
      </w:rPr>
    </w:lvl>
    <w:lvl w:ilvl="4" w:tplc="041F0003" w:tentative="1">
      <w:start w:val="1"/>
      <w:numFmt w:val="bullet"/>
      <w:lvlText w:val="o"/>
      <w:lvlJc w:val="left"/>
      <w:pPr>
        <w:ind w:left="5290" w:hanging="360"/>
      </w:pPr>
      <w:rPr>
        <w:rFonts w:ascii="Courier New" w:hAnsi="Courier New" w:cs="Courier New" w:hint="default"/>
      </w:rPr>
    </w:lvl>
    <w:lvl w:ilvl="5" w:tplc="041F0005" w:tentative="1">
      <w:start w:val="1"/>
      <w:numFmt w:val="bullet"/>
      <w:lvlText w:val=""/>
      <w:lvlJc w:val="left"/>
      <w:pPr>
        <w:ind w:left="6010" w:hanging="360"/>
      </w:pPr>
      <w:rPr>
        <w:rFonts w:ascii="Wingdings" w:hAnsi="Wingdings" w:hint="default"/>
      </w:rPr>
    </w:lvl>
    <w:lvl w:ilvl="6" w:tplc="041F0001" w:tentative="1">
      <w:start w:val="1"/>
      <w:numFmt w:val="bullet"/>
      <w:lvlText w:val=""/>
      <w:lvlJc w:val="left"/>
      <w:pPr>
        <w:ind w:left="6730" w:hanging="360"/>
      </w:pPr>
      <w:rPr>
        <w:rFonts w:ascii="Symbol" w:hAnsi="Symbol" w:hint="default"/>
      </w:rPr>
    </w:lvl>
    <w:lvl w:ilvl="7" w:tplc="041F0003" w:tentative="1">
      <w:start w:val="1"/>
      <w:numFmt w:val="bullet"/>
      <w:lvlText w:val="o"/>
      <w:lvlJc w:val="left"/>
      <w:pPr>
        <w:ind w:left="7450" w:hanging="360"/>
      </w:pPr>
      <w:rPr>
        <w:rFonts w:ascii="Courier New" w:hAnsi="Courier New" w:cs="Courier New" w:hint="default"/>
      </w:rPr>
    </w:lvl>
    <w:lvl w:ilvl="8" w:tplc="041F0005" w:tentative="1">
      <w:start w:val="1"/>
      <w:numFmt w:val="bullet"/>
      <w:lvlText w:val=""/>
      <w:lvlJc w:val="left"/>
      <w:pPr>
        <w:ind w:left="8170" w:hanging="360"/>
      </w:pPr>
      <w:rPr>
        <w:rFonts w:ascii="Wingdings" w:hAnsi="Wingdings" w:hint="default"/>
      </w:rPr>
    </w:lvl>
  </w:abstractNum>
  <w:abstractNum w:abstractNumId="15" w15:restartNumberingAfterBreak="0">
    <w:nsid w:val="2EAE0FFD"/>
    <w:multiLevelType w:val="hybridMultilevel"/>
    <w:tmpl w:val="04D4B79A"/>
    <w:lvl w:ilvl="0" w:tplc="08F28D60">
      <w:start w:val="9"/>
      <w:numFmt w:val="lowerLetter"/>
      <w:lvlText w:val="%1)"/>
      <w:lvlJc w:val="left"/>
      <w:pPr>
        <w:ind w:left="1800" w:hanging="360"/>
      </w:pPr>
      <w:rPr>
        <w:rFonts w:hint="default"/>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323277FF"/>
    <w:multiLevelType w:val="hybridMultilevel"/>
    <w:tmpl w:val="B9DA90BC"/>
    <w:lvl w:ilvl="0" w:tplc="4F6083C6">
      <w:start w:val="8"/>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15:restartNumberingAfterBreak="0">
    <w:nsid w:val="33F049D6"/>
    <w:multiLevelType w:val="hybridMultilevel"/>
    <w:tmpl w:val="B4EA2CEA"/>
    <w:lvl w:ilvl="0" w:tplc="AE36BDB8">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A922E59"/>
    <w:multiLevelType w:val="hybridMultilevel"/>
    <w:tmpl w:val="8AFA22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BB436D6"/>
    <w:multiLevelType w:val="hybridMultilevel"/>
    <w:tmpl w:val="9A260A54"/>
    <w:lvl w:ilvl="0" w:tplc="C10A1CA0">
      <w:start w:val="2"/>
      <w:numFmt w:val="lowerRoman"/>
      <w:lvlText w:val="%1)"/>
      <w:lvlJc w:val="left"/>
      <w:pPr>
        <w:ind w:left="2160" w:hanging="720"/>
      </w:pPr>
      <w:rPr>
        <w:rFonts w:eastAsia="Calibri" w:hint="default"/>
        <w:b/>
        <w:color w:val="auto"/>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3E6C08A7"/>
    <w:multiLevelType w:val="hybridMultilevel"/>
    <w:tmpl w:val="BAD61458"/>
    <w:lvl w:ilvl="0" w:tplc="041F0001">
      <w:start w:val="1"/>
      <w:numFmt w:val="bullet"/>
      <w:lvlText w:val=""/>
      <w:lvlJc w:val="left"/>
      <w:pPr>
        <w:ind w:left="3325" w:hanging="360"/>
      </w:pPr>
      <w:rPr>
        <w:rFonts w:ascii="Symbol" w:hAnsi="Symbol" w:hint="default"/>
      </w:rPr>
    </w:lvl>
    <w:lvl w:ilvl="1" w:tplc="041F0003" w:tentative="1">
      <w:start w:val="1"/>
      <w:numFmt w:val="bullet"/>
      <w:lvlText w:val="o"/>
      <w:lvlJc w:val="left"/>
      <w:pPr>
        <w:ind w:left="4045" w:hanging="360"/>
      </w:pPr>
      <w:rPr>
        <w:rFonts w:ascii="Courier New" w:hAnsi="Courier New" w:cs="Courier New" w:hint="default"/>
      </w:rPr>
    </w:lvl>
    <w:lvl w:ilvl="2" w:tplc="041F0005" w:tentative="1">
      <w:start w:val="1"/>
      <w:numFmt w:val="bullet"/>
      <w:lvlText w:val=""/>
      <w:lvlJc w:val="left"/>
      <w:pPr>
        <w:ind w:left="4765" w:hanging="360"/>
      </w:pPr>
      <w:rPr>
        <w:rFonts w:ascii="Wingdings" w:hAnsi="Wingdings" w:hint="default"/>
      </w:rPr>
    </w:lvl>
    <w:lvl w:ilvl="3" w:tplc="041F0001" w:tentative="1">
      <w:start w:val="1"/>
      <w:numFmt w:val="bullet"/>
      <w:lvlText w:val=""/>
      <w:lvlJc w:val="left"/>
      <w:pPr>
        <w:ind w:left="5485" w:hanging="360"/>
      </w:pPr>
      <w:rPr>
        <w:rFonts w:ascii="Symbol" w:hAnsi="Symbol" w:hint="default"/>
      </w:rPr>
    </w:lvl>
    <w:lvl w:ilvl="4" w:tplc="041F0003" w:tentative="1">
      <w:start w:val="1"/>
      <w:numFmt w:val="bullet"/>
      <w:lvlText w:val="o"/>
      <w:lvlJc w:val="left"/>
      <w:pPr>
        <w:ind w:left="6205" w:hanging="360"/>
      </w:pPr>
      <w:rPr>
        <w:rFonts w:ascii="Courier New" w:hAnsi="Courier New" w:cs="Courier New" w:hint="default"/>
      </w:rPr>
    </w:lvl>
    <w:lvl w:ilvl="5" w:tplc="041F0005" w:tentative="1">
      <w:start w:val="1"/>
      <w:numFmt w:val="bullet"/>
      <w:lvlText w:val=""/>
      <w:lvlJc w:val="left"/>
      <w:pPr>
        <w:ind w:left="6925" w:hanging="360"/>
      </w:pPr>
      <w:rPr>
        <w:rFonts w:ascii="Wingdings" w:hAnsi="Wingdings" w:hint="default"/>
      </w:rPr>
    </w:lvl>
    <w:lvl w:ilvl="6" w:tplc="041F0001" w:tentative="1">
      <w:start w:val="1"/>
      <w:numFmt w:val="bullet"/>
      <w:lvlText w:val=""/>
      <w:lvlJc w:val="left"/>
      <w:pPr>
        <w:ind w:left="7645" w:hanging="360"/>
      </w:pPr>
      <w:rPr>
        <w:rFonts w:ascii="Symbol" w:hAnsi="Symbol" w:hint="default"/>
      </w:rPr>
    </w:lvl>
    <w:lvl w:ilvl="7" w:tplc="041F0003" w:tentative="1">
      <w:start w:val="1"/>
      <w:numFmt w:val="bullet"/>
      <w:lvlText w:val="o"/>
      <w:lvlJc w:val="left"/>
      <w:pPr>
        <w:ind w:left="8365" w:hanging="360"/>
      </w:pPr>
      <w:rPr>
        <w:rFonts w:ascii="Courier New" w:hAnsi="Courier New" w:cs="Courier New" w:hint="default"/>
      </w:rPr>
    </w:lvl>
    <w:lvl w:ilvl="8" w:tplc="041F0005" w:tentative="1">
      <w:start w:val="1"/>
      <w:numFmt w:val="bullet"/>
      <w:lvlText w:val=""/>
      <w:lvlJc w:val="left"/>
      <w:pPr>
        <w:ind w:left="9085" w:hanging="360"/>
      </w:pPr>
      <w:rPr>
        <w:rFonts w:ascii="Wingdings" w:hAnsi="Wingdings" w:hint="default"/>
      </w:rPr>
    </w:lvl>
  </w:abstractNum>
  <w:abstractNum w:abstractNumId="21" w15:restartNumberingAfterBreak="0">
    <w:nsid w:val="3FE460E3"/>
    <w:multiLevelType w:val="hybridMultilevel"/>
    <w:tmpl w:val="CC72EA64"/>
    <w:lvl w:ilvl="0" w:tplc="9072CEDC">
      <w:start w:val="2"/>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0466D92"/>
    <w:multiLevelType w:val="hybridMultilevel"/>
    <w:tmpl w:val="11DEB22A"/>
    <w:lvl w:ilvl="0" w:tplc="7D2A5096">
      <w:start w:val="1"/>
      <w:numFmt w:val="upp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3" w15:restartNumberingAfterBreak="0">
    <w:nsid w:val="441F0C6E"/>
    <w:multiLevelType w:val="hybridMultilevel"/>
    <w:tmpl w:val="92203AC2"/>
    <w:lvl w:ilvl="0" w:tplc="041F000D">
      <w:start w:val="1"/>
      <w:numFmt w:val="bullet"/>
      <w:lvlText w:val=""/>
      <w:lvlJc w:val="left"/>
      <w:pPr>
        <w:ind w:left="2484" w:hanging="360"/>
      </w:pPr>
      <w:rPr>
        <w:rFonts w:ascii="Wingdings" w:hAnsi="Wingdings"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24" w15:restartNumberingAfterBreak="0">
    <w:nsid w:val="44860624"/>
    <w:multiLevelType w:val="hybridMultilevel"/>
    <w:tmpl w:val="8872203E"/>
    <w:lvl w:ilvl="0" w:tplc="6C683646">
      <w:start w:val="1"/>
      <w:numFmt w:val="lowerRoman"/>
      <w:lvlText w:val="%1)"/>
      <w:lvlJc w:val="left"/>
      <w:pPr>
        <w:ind w:left="2149" w:hanging="72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5" w15:restartNumberingAfterBreak="0">
    <w:nsid w:val="45115898"/>
    <w:multiLevelType w:val="hybridMultilevel"/>
    <w:tmpl w:val="2CB480CA"/>
    <w:lvl w:ilvl="0" w:tplc="041F0001">
      <w:start w:val="1"/>
      <w:numFmt w:val="bullet"/>
      <w:lvlText w:val=""/>
      <w:lvlJc w:val="left"/>
      <w:pPr>
        <w:ind w:left="2869" w:hanging="360"/>
      </w:pPr>
      <w:rPr>
        <w:rFonts w:ascii="Symbol" w:hAnsi="Symbol" w:hint="default"/>
      </w:rPr>
    </w:lvl>
    <w:lvl w:ilvl="1" w:tplc="041F0003" w:tentative="1">
      <w:start w:val="1"/>
      <w:numFmt w:val="bullet"/>
      <w:lvlText w:val="o"/>
      <w:lvlJc w:val="left"/>
      <w:pPr>
        <w:ind w:left="3589" w:hanging="360"/>
      </w:pPr>
      <w:rPr>
        <w:rFonts w:ascii="Courier New" w:hAnsi="Courier New" w:cs="Courier New" w:hint="default"/>
      </w:rPr>
    </w:lvl>
    <w:lvl w:ilvl="2" w:tplc="041F0005" w:tentative="1">
      <w:start w:val="1"/>
      <w:numFmt w:val="bullet"/>
      <w:lvlText w:val=""/>
      <w:lvlJc w:val="left"/>
      <w:pPr>
        <w:ind w:left="4309" w:hanging="360"/>
      </w:pPr>
      <w:rPr>
        <w:rFonts w:ascii="Wingdings" w:hAnsi="Wingdings" w:hint="default"/>
      </w:rPr>
    </w:lvl>
    <w:lvl w:ilvl="3" w:tplc="041F0001" w:tentative="1">
      <w:start w:val="1"/>
      <w:numFmt w:val="bullet"/>
      <w:lvlText w:val=""/>
      <w:lvlJc w:val="left"/>
      <w:pPr>
        <w:ind w:left="5029" w:hanging="360"/>
      </w:pPr>
      <w:rPr>
        <w:rFonts w:ascii="Symbol" w:hAnsi="Symbol" w:hint="default"/>
      </w:rPr>
    </w:lvl>
    <w:lvl w:ilvl="4" w:tplc="041F0003" w:tentative="1">
      <w:start w:val="1"/>
      <w:numFmt w:val="bullet"/>
      <w:lvlText w:val="o"/>
      <w:lvlJc w:val="left"/>
      <w:pPr>
        <w:ind w:left="5749" w:hanging="360"/>
      </w:pPr>
      <w:rPr>
        <w:rFonts w:ascii="Courier New" w:hAnsi="Courier New" w:cs="Courier New" w:hint="default"/>
      </w:rPr>
    </w:lvl>
    <w:lvl w:ilvl="5" w:tplc="041F0005" w:tentative="1">
      <w:start w:val="1"/>
      <w:numFmt w:val="bullet"/>
      <w:lvlText w:val=""/>
      <w:lvlJc w:val="left"/>
      <w:pPr>
        <w:ind w:left="6469" w:hanging="360"/>
      </w:pPr>
      <w:rPr>
        <w:rFonts w:ascii="Wingdings" w:hAnsi="Wingdings" w:hint="default"/>
      </w:rPr>
    </w:lvl>
    <w:lvl w:ilvl="6" w:tplc="041F0001" w:tentative="1">
      <w:start w:val="1"/>
      <w:numFmt w:val="bullet"/>
      <w:lvlText w:val=""/>
      <w:lvlJc w:val="left"/>
      <w:pPr>
        <w:ind w:left="7189" w:hanging="360"/>
      </w:pPr>
      <w:rPr>
        <w:rFonts w:ascii="Symbol" w:hAnsi="Symbol" w:hint="default"/>
      </w:rPr>
    </w:lvl>
    <w:lvl w:ilvl="7" w:tplc="041F0003" w:tentative="1">
      <w:start w:val="1"/>
      <w:numFmt w:val="bullet"/>
      <w:lvlText w:val="o"/>
      <w:lvlJc w:val="left"/>
      <w:pPr>
        <w:ind w:left="7909" w:hanging="360"/>
      </w:pPr>
      <w:rPr>
        <w:rFonts w:ascii="Courier New" w:hAnsi="Courier New" w:cs="Courier New" w:hint="default"/>
      </w:rPr>
    </w:lvl>
    <w:lvl w:ilvl="8" w:tplc="041F0005" w:tentative="1">
      <w:start w:val="1"/>
      <w:numFmt w:val="bullet"/>
      <w:lvlText w:val=""/>
      <w:lvlJc w:val="left"/>
      <w:pPr>
        <w:ind w:left="8629" w:hanging="360"/>
      </w:pPr>
      <w:rPr>
        <w:rFonts w:ascii="Wingdings" w:hAnsi="Wingdings" w:hint="default"/>
      </w:rPr>
    </w:lvl>
  </w:abstractNum>
  <w:abstractNum w:abstractNumId="26" w15:restartNumberingAfterBreak="0">
    <w:nsid w:val="47F71950"/>
    <w:multiLevelType w:val="hybridMultilevel"/>
    <w:tmpl w:val="9216C16C"/>
    <w:lvl w:ilvl="0" w:tplc="041F0017">
      <w:start w:val="1"/>
      <w:numFmt w:val="lowerLetter"/>
      <w:lvlText w:val="%1)"/>
      <w:lvlJc w:val="left"/>
      <w:pPr>
        <w:ind w:left="1789" w:hanging="360"/>
      </w:pPr>
      <w:rPr>
        <w:rFonts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7" w15:restartNumberingAfterBreak="0">
    <w:nsid w:val="4C504CA5"/>
    <w:multiLevelType w:val="hybridMultilevel"/>
    <w:tmpl w:val="03DEC6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3950C7"/>
    <w:multiLevelType w:val="hybridMultilevel"/>
    <w:tmpl w:val="1D082D9A"/>
    <w:lvl w:ilvl="0" w:tplc="0D7C9052">
      <w:start w:val="1"/>
      <w:numFmt w:val="lowerRoman"/>
      <w:lvlText w:val="%1)"/>
      <w:lvlJc w:val="left"/>
      <w:pPr>
        <w:ind w:left="1965" w:hanging="720"/>
      </w:pPr>
      <w:rPr>
        <w:rFonts w:hint="default"/>
      </w:rPr>
    </w:lvl>
    <w:lvl w:ilvl="1" w:tplc="041F0019" w:tentative="1">
      <w:start w:val="1"/>
      <w:numFmt w:val="lowerLetter"/>
      <w:lvlText w:val="%2."/>
      <w:lvlJc w:val="left"/>
      <w:pPr>
        <w:ind w:left="2325" w:hanging="360"/>
      </w:pPr>
    </w:lvl>
    <w:lvl w:ilvl="2" w:tplc="041F001B" w:tentative="1">
      <w:start w:val="1"/>
      <w:numFmt w:val="lowerRoman"/>
      <w:lvlText w:val="%3."/>
      <w:lvlJc w:val="right"/>
      <w:pPr>
        <w:ind w:left="3045" w:hanging="180"/>
      </w:pPr>
    </w:lvl>
    <w:lvl w:ilvl="3" w:tplc="041F000F" w:tentative="1">
      <w:start w:val="1"/>
      <w:numFmt w:val="decimal"/>
      <w:lvlText w:val="%4."/>
      <w:lvlJc w:val="left"/>
      <w:pPr>
        <w:ind w:left="3765" w:hanging="360"/>
      </w:pPr>
    </w:lvl>
    <w:lvl w:ilvl="4" w:tplc="041F0019" w:tentative="1">
      <w:start w:val="1"/>
      <w:numFmt w:val="lowerLetter"/>
      <w:lvlText w:val="%5."/>
      <w:lvlJc w:val="left"/>
      <w:pPr>
        <w:ind w:left="4485" w:hanging="360"/>
      </w:pPr>
    </w:lvl>
    <w:lvl w:ilvl="5" w:tplc="041F001B" w:tentative="1">
      <w:start w:val="1"/>
      <w:numFmt w:val="lowerRoman"/>
      <w:lvlText w:val="%6."/>
      <w:lvlJc w:val="right"/>
      <w:pPr>
        <w:ind w:left="5205" w:hanging="180"/>
      </w:pPr>
    </w:lvl>
    <w:lvl w:ilvl="6" w:tplc="041F000F" w:tentative="1">
      <w:start w:val="1"/>
      <w:numFmt w:val="decimal"/>
      <w:lvlText w:val="%7."/>
      <w:lvlJc w:val="left"/>
      <w:pPr>
        <w:ind w:left="5925" w:hanging="360"/>
      </w:pPr>
    </w:lvl>
    <w:lvl w:ilvl="7" w:tplc="041F0019" w:tentative="1">
      <w:start w:val="1"/>
      <w:numFmt w:val="lowerLetter"/>
      <w:lvlText w:val="%8."/>
      <w:lvlJc w:val="left"/>
      <w:pPr>
        <w:ind w:left="6645" w:hanging="360"/>
      </w:pPr>
    </w:lvl>
    <w:lvl w:ilvl="8" w:tplc="041F001B" w:tentative="1">
      <w:start w:val="1"/>
      <w:numFmt w:val="lowerRoman"/>
      <w:lvlText w:val="%9."/>
      <w:lvlJc w:val="right"/>
      <w:pPr>
        <w:ind w:left="7365" w:hanging="180"/>
      </w:pPr>
    </w:lvl>
  </w:abstractNum>
  <w:abstractNum w:abstractNumId="29" w15:restartNumberingAfterBreak="0">
    <w:nsid w:val="537C10CC"/>
    <w:multiLevelType w:val="hybridMultilevel"/>
    <w:tmpl w:val="97169B62"/>
    <w:lvl w:ilvl="0" w:tplc="1C788422">
      <w:start w:val="1"/>
      <w:numFmt w:val="lowerRoman"/>
      <w:lvlText w:val="%1)"/>
      <w:lvlJc w:val="left"/>
      <w:pPr>
        <w:ind w:left="5904" w:hanging="720"/>
      </w:pPr>
      <w:rPr>
        <w:rFonts w:eastAsia="Times New Roman" w:hint="default"/>
        <w:b/>
        <w:color w:val="000000"/>
      </w:rPr>
    </w:lvl>
    <w:lvl w:ilvl="1" w:tplc="041F0019" w:tentative="1">
      <w:start w:val="1"/>
      <w:numFmt w:val="lowerLetter"/>
      <w:lvlText w:val="%2."/>
      <w:lvlJc w:val="left"/>
      <w:pPr>
        <w:ind w:left="6264" w:hanging="360"/>
      </w:pPr>
    </w:lvl>
    <w:lvl w:ilvl="2" w:tplc="041F001B" w:tentative="1">
      <w:start w:val="1"/>
      <w:numFmt w:val="lowerRoman"/>
      <w:lvlText w:val="%3."/>
      <w:lvlJc w:val="right"/>
      <w:pPr>
        <w:ind w:left="6984" w:hanging="180"/>
      </w:pPr>
    </w:lvl>
    <w:lvl w:ilvl="3" w:tplc="041F000F" w:tentative="1">
      <w:start w:val="1"/>
      <w:numFmt w:val="decimal"/>
      <w:lvlText w:val="%4."/>
      <w:lvlJc w:val="left"/>
      <w:pPr>
        <w:ind w:left="7704" w:hanging="360"/>
      </w:pPr>
    </w:lvl>
    <w:lvl w:ilvl="4" w:tplc="041F0019" w:tentative="1">
      <w:start w:val="1"/>
      <w:numFmt w:val="lowerLetter"/>
      <w:lvlText w:val="%5."/>
      <w:lvlJc w:val="left"/>
      <w:pPr>
        <w:ind w:left="8424" w:hanging="360"/>
      </w:pPr>
    </w:lvl>
    <w:lvl w:ilvl="5" w:tplc="041F001B" w:tentative="1">
      <w:start w:val="1"/>
      <w:numFmt w:val="lowerRoman"/>
      <w:lvlText w:val="%6."/>
      <w:lvlJc w:val="right"/>
      <w:pPr>
        <w:ind w:left="9144" w:hanging="180"/>
      </w:pPr>
    </w:lvl>
    <w:lvl w:ilvl="6" w:tplc="041F000F" w:tentative="1">
      <w:start w:val="1"/>
      <w:numFmt w:val="decimal"/>
      <w:lvlText w:val="%7."/>
      <w:lvlJc w:val="left"/>
      <w:pPr>
        <w:ind w:left="9864" w:hanging="360"/>
      </w:pPr>
    </w:lvl>
    <w:lvl w:ilvl="7" w:tplc="041F0019" w:tentative="1">
      <w:start w:val="1"/>
      <w:numFmt w:val="lowerLetter"/>
      <w:lvlText w:val="%8."/>
      <w:lvlJc w:val="left"/>
      <w:pPr>
        <w:ind w:left="10584" w:hanging="360"/>
      </w:pPr>
    </w:lvl>
    <w:lvl w:ilvl="8" w:tplc="041F001B" w:tentative="1">
      <w:start w:val="1"/>
      <w:numFmt w:val="lowerRoman"/>
      <w:lvlText w:val="%9."/>
      <w:lvlJc w:val="right"/>
      <w:pPr>
        <w:ind w:left="11304" w:hanging="180"/>
      </w:pPr>
    </w:lvl>
  </w:abstractNum>
  <w:abstractNum w:abstractNumId="30" w15:restartNumberingAfterBreak="0">
    <w:nsid w:val="538E2D3B"/>
    <w:multiLevelType w:val="hybridMultilevel"/>
    <w:tmpl w:val="A28A1910"/>
    <w:lvl w:ilvl="0" w:tplc="ADD8B6A0">
      <w:start w:val="6"/>
      <w:numFmt w:val="lowerLetter"/>
      <w:lvlText w:val="%1)"/>
      <w:lvlJc w:val="left"/>
      <w:pPr>
        <w:ind w:left="1495" w:hanging="360"/>
      </w:pPr>
      <w:rPr>
        <w:rFonts w:hint="default"/>
      </w:rPr>
    </w:lvl>
    <w:lvl w:ilvl="1" w:tplc="041F0019">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1" w15:restartNumberingAfterBreak="0">
    <w:nsid w:val="546205D4"/>
    <w:multiLevelType w:val="hybridMultilevel"/>
    <w:tmpl w:val="C2769CA4"/>
    <w:lvl w:ilvl="0" w:tplc="041F0001">
      <w:start w:val="1"/>
      <w:numFmt w:val="bullet"/>
      <w:lvlText w:val=""/>
      <w:lvlJc w:val="left"/>
      <w:pPr>
        <w:ind w:left="3567" w:hanging="360"/>
      </w:pPr>
      <w:rPr>
        <w:rFonts w:ascii="Symbol" w:hAnsi="Symbol" w:hint="default"/>
      </w:rPr>
    </w:lvl>
    <w:lvl w:ilvl="1" w:tplc="041F0003" w:tentative="1">
      <w:start w:val="1"/>
      <w:numFmt w:val="bullet"/>
      <w:lvlText w:val="o"/>
      <w:lvlJc w:val="left"/>
      <w:pPr>
        <w:ind w:left="4287" w:hanging="360"/>
      </w:pPr>
      <w:rPr>
        <w:rFonts w:ascii="Courier New" w:hAnsi="Courier New" w:cs="Courier New" w:hint="default"/>
      </w:rPr>
    </w:lvl>
    <w:lvl w:ilvl="2" w:tplc="041F0005" w:tentative="1">
      <w:start w:val="1"/>
      <w:numFmt w:val="bullet"/>
      <w:lvlText w:val=""/>
      <w:lvlJc w:val="left"/>
      <w:pPr>
        <w:ind w:left="5007" w:hanging="360"/>
      </w:pPr>
      <w:rPr>
        <w:rFonts w:ascii="Wingdings" w:hAnsi="Wingdings" w:hint="default"/>
      </w:rPr>
    </w:lvl>
    <w:lvl w:ilvl="3" w:tplc="041F0001" w:tentative="1">
      <w:start w:val="1"/>
      <w:numFmt w:val="bullet"/>
      <w:lvlText w:val=""/>
      <w:lvlJc w:val="left"/>
      <w:pPr>
        <w:ind w:left="5727" w:hanging="360"/>
      </w:pPr>
      <w:rPr>
        <w:rFonts w:ascii="Symbol" w:hAnsi="Symbol" w:hint="default"/>
      </w:rPr>
    </w:lvl>
    <w:lvl w:ilvl="4" w:tplc="041F0003" w:tentative="1">
      <w:start w:val="1"/>
      <w:numFmt w:val="bullet"/>
      <w:lvlText w:val="o"/>
      <w:lvlJc w:val="left"/>
      <w:pPr>
        <w:ind w:left="6447" w:hanging="360"/>
      </w:pPr>
      <w:rPr>
        <w:rFonts w:ascii="Courier New" w:hAnsi="Courier New" w:cs="Courier New" w:hint="default"/>
      </w:rPr>
    </w:lvl>
    <w:lvl w:ilvl="5" w:tplc="041F0005" w:tentative="1">
      <w:start w:val="1"/>
      <w:numFmt w:val="bullet"/>
      <w:lvlText w:val=""/>
      <w:lvlJc w:val="left"/>
      <w:pPr>
        <w:ind w:left="7167" w:hanging="360"/>
      </w:pPr>
      <w:rPr>
        <w:rFonts w:ascii="Wingdings" w:hAnsi="Wingdings" w:hint="default"/>
      </w:rPr>
    </w:lvl>
    <w:lvl w:ilvl="6" w:tplc="041F0001" w:tentative="1">
      <w:start w:val="1"/>
      <w:numFmt w:val="bullet"/>
      <w:lvlText w:val=""/>
      <w:lvlJc w:val="left"/>
      <w:pPr>
        <w:ind w:left="7887" w:hanging="360"/>
      </w:pPr>
      <w:rPr>
        <w:rFonts w:ascii="Symbol" w:hAnsi="Symbol" w:hint="default"/>
      </w:rPr>
    </w:lvl>
    <w:lvl w:ilvl="7" w:tplc="041F0003" w:tentative="1">
      <w:start w:val="1"/>
      <w:numFmt w:val="bullet"/>
      <w:lvlText w:val="o"/>
      <w:lvlJc w:val="left"/>
      <w:pPr>
        <w:ind w:left="8607" w:hanging="360"/>
      </w:pPr>
      <w:rPr>
        <w:rFonts w:ascii="Courier New" w:hAnsi="Courier New" w:cs="Courier New" w:hint="default"/>
      </w:rPr>
    </w:lvl>
    <w:lvl w:ilvl="8" w:tplc="041F0005" w:tentative="1">
      <w:start w:val="1"/>
      <w:numFmt w:val="bullet"/>
      <w:lvlText w:val=""/>
      <w:lvlJc w:val="left"/>
      <w:pPr>
        <w:ind w:left="9327" w:hanging="360"/>
      </w:pPr>
      <w:rPr>
        <w:rFonts w:ascii="Wingdings" w:hAnsi="Wingdings" w:hint="default"/>
      </w:rPr>
    </w:lvl>
  </w:abstractNum>
  <w:abstractNum w:abstractNumId="32" w15:restartNumberingAfterBreak="0">
    <w:nsid w:val="561F183D"/>
    <w:multiLevelType w:val="hybridMultilevel"/>
    <w:tmpl w:val="5352D584"/>
    <w:lvl w:ilvl="0" w:tplc="A3020CCC">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3" w15:restartNumberingAfterBreak="0">
    <w:nsid w:val="5CAB5E3C"/>
    <w:multiLevelType w:val="hybridMultilevel"/>
    <w:tmpl w:val="0C962868"/>
    <w:lvl w:ilvl="0" w:tplc="9C340402">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4" w15:restartNumberingAfterBreak="0">
    <w:nsid w:val="5CFA251D"/>
    <w:multiLevelType w:val="hybridMultilevel"/>
    <w:tmpl w:val="27D0A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3E4D5D"/>
    <w:multiLevelType w:val="hybridMultilevel"/>
    <w:tmpl w:val="8872203E"/>
    <w:lvl w:ilvl="0" w:tplc="6C683646">
      <w:start w:val="1"/>
      <w:numFmt w:val="lowerRoman"/>
      <w:lvlText w:val="%1)"/>
      <w:lvlJc w:val="left"/>
      <w:pPr>
        <w:ind w:left="1571" w:hanging="72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36" w15:restartNumberingAfterBreak="0">
    <w:nsid w:val="669B0E05"/>
    <w:multiLevelType w:val="hybridMultilevel"/>
    <w:tmpl w:val="A618797A"/>
    <w:lvl w:ilvl="0" w:tplc="BAE8D64C">
      <w:start w:val="2"/>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7" w15:restartNumberingAfterBreak="0">
    <w:nsid w:val="67F90806"/>
    <w:multiLevelType w:val="hybridMultilevel"/>
    <w:tmpl w:val="FCFE305A"/>
    <w:lvl w:ilvl="0" w:tplc="AB5EC884">
      <w:start w:val="1"/>
      <w:numFmt w:val="lowerRoman"/>
      <w:lvlText w:val="%1."/>
      <w:lvlJc w:val="left"/>
      <w:pPr>
        <w:ind w:left="1571" w:hanging="72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8" w15:restartNumberingAfterBreak="0">
    <w:nsid w:val="73414C49"/>
    <w:multiLevelType w:val="hybridMultilevel"/>
    <w:tmpl w:val="94FE6A0E"/>
    <w:lvl w:ilvl="0" w:tplc="041F0001">
      <w:start w:val="1"/>
      <w:numFmt w:val="bullet"/>
      <w:lvlText w:val=""/>
      <w:lvlJc w:val="left"/>
      <w:pPr>
        <w:ind w:left="1637" w:hanging="360"/>
      </w:pPr>
      <w:rPr>
        <w:rFonts w:ascii="Symbol" w:hAnsi="Symbol"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39" w15:restartNumberingAfterBreak="0">
    <w:nsid w:val="78261135"/>
    <w:multiLevelType w:val="hybridMultilevel"/>
    <w:tmpl w:val="44FE14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90053EB"/>
    <w:multiLevelType w:val="hybridMultilevel"/>
    <w:tmpl w:val="A7A03970"/>
    <w:lvl w:ilvl="0" w:tplc="041F0001">
      <w:start w:val="1"/>
      <w:numFmt w:val="bullet"/>
      <w:lvlText w:val=""/>
      <w:lvlJc w:val="left"/>
      <w:pPr>
        <w:ind w:left="1781" w:hanging="360"/>
      </w:pPr>
      <w:rPr>
        <w:rFonts w:ascii="Symbol" w:hAnsi="Symbol" w:hint="default"/>
      </w:rPr>
    </w:lvl>
    <w:lvl w:ilvl="1" w:tplc="041F0003" w:tentative="1">
      <w:start w:val="1"/>
      <w:numFmt w:val="bullet"/>
      <w:lvlText w:val="o"/>
      <w:lvlJc w:val="left"/>
      <w:pPr>
        <w:ind w:left="2501" w:hanging="360"/>
      </w:pPr>
      <w:rPr>
        <w:rFonts w:ascii="Courier New" w:hAnsi="Courier New" w:cs="Courier New" w:hint="default"/>
      </w:rPr>
    </w:lvl>
    <w:lvl w:ilvl="2" w:tplc="041F0005" w:tentative="1">
      <w:start w:val="1"/>
      <w:numFmt w:val="bullet"/>
      <w:lvlText w:val=""/>
      <w:lvlJc w:val="left"/>
      <w:pPr>
        <w:ind w:left="3221" w:hanging="360"/>
      </w:pPr>
      <w:rPr>
        <w:rFonts w:ascii="Wingdings" w:hAnsi="Wingdings" w:hint="default"/>
      </w:rPr>
    </w:lvl>
    <w:lvl w:ilvl="3" w:tplc="041F0001" w:tentative="1">
      <w:start w:val="1"/>
      <w:numFmt w:val="bullet"/>
      <w:lvlText w:val=""/>
      <w:lvlJc w:val="left"/>
      <w:pPr>
        <w:ind w:left="3941" w:hanging="360"/>
      </w:pPr>
      <w:rPr>
        <w:rFonts w:ascii="Symbol" w:hAnsi="Symbol" w:hint="default"/>
      </w:rPr>
    </w:lvl>
    <w:lvl w:ilvl="4" w:tplc="041F0003" w:tentative="1">
      <w:start w:val="1"/>
      <w:numFmt w:val="bullet"/>
      <w:lvlText w:val="o"/>
      <w:lvlJc w:val="left"/>
      <w:pPr>
        <w:ind w:left="4661" w:hanging="360"/>
      </w:pPr>
      <w:rPr>
        <w:rFonts w:ascii="Courier New" w:hAnsi="Courier New" w:cs="Courier New" w:hint="default"/>
      </w:rPr>
    </w:lvl>
    <w:lvl w:ilvl="5" w:tplc="041F0005" w:tentative="1">
      <w:start w:val="1"/>
      <w:numFmt w:val="bullet"/>
      <w:lvlText w:val=""/>
      <w:lvlJc w:val="left"/>
      <w:pPr>
        <w:ind w:left="5381" w:hanging="360"/>
      </w:pPr>
      <w:rPr>
        <w:rFonts w:ascii="Wingdings" w:hAnsi="Wingdings" w:hint="default"/>
      </w:rPr>
    </w:lvl>
    <w:lvl w:ilvl="6" w:tplc="041F0001" w:tentative="1">
      <w:start w:val="1"/>
      <w:numFmt w:val="bullet"/>
      <w:lvlText w:val=""/>
      <w:lvlJc w:val="left"/>
      <w:pPr>
        <w:ind w:left="6101" w:hanging="360"/>
      </w:pPr>
      <w:rPr>
        <w:rFonts w:ascii="Symbol" w:hAnsi="Symbol" w:hint="default"/>
      </w:rPr>
    </w:lvl>
    <w:lvl w:ilvl="7" w:tplc="041F0003" w:tentative="1">
      <w:start w:val="1"/>
      <w:numFmt w:val="bullet"/>
      <w:lvlText w:val="o"/>
      <w:lvlJc w:val="left"/>
      <w:pPr>
        <w:ind w:left="6821" w:hanging="360"/>
      </w:pPr>
      <w:rPr>
        <w:rFonts w:ascii="Courier New" w:hAnsi="Courier New" w:cs="Courier New" w:hint="default"/>
      </w:rPr>
    </w:lvl>
    <w:lvl w:ilvl="8" w:tplc="041F0005" w:tentative="1">
      <w:start w:val="1"/>
      <w:numFmt w:val="bullet"/>
      <w:lvlText w:val=""/>
      <w:lvlJc w:val="left"/>
      <w:pPr>
        <w:ind w:left="7541" w:hanging="360"/>
      </w:pPr>
      <w:rPr>
        <w:rFonts w:ascii="Wingdings" w:hAnsi="Wingdings" w:hint="default"/>
      </w:rPr>
    </w:lvl>
  </w:abstractNum>
  <w:abstractNum w:abstractNumId="41" w15:restartNumberingAfterBreak="0">
    <w:nsid w:val="7AF25634"/>
    <w:multiLevelType w:val="hybridMultilevel"/>
    <w:tmpl w:val="501EEA94"/>
    <w:lvl w:ilvl="0" w:tplc="9C340402">
      <w:start w:val="1"/>
      <w:numFmt w:val="lowerLetter"/>
      <w:lvlText w:val="%1)"/>
      <w:lvlJc w:val="left"/>
      <w:pPr>
        <w:ind w:left="1378" w:hanging="360"/>
      </w:pPr>
      <w:rPr>
        <w:rFonts w:hint="default"/>
      </w:rPr>
    </w:lvl>
    <w:lvl w:ilvl="1" w:tplc="041F0019" w:tentative="1">
      <w:start w:val="1"/>
      <w:numFmt w:val="lowerLetter"/>
      <w:lvlText w:val="%2."/>
      <w:lvlJc w:val="left"/>
      <w:pPr>
        <w:ind w:left="2098" w:hanging="360"/>
      </w:pPr>
    </w:lvl>
    <w:lvl w:ilvl="2" w:tplc="041F001B" w:tentative="1">
      <w:start w:val="1"/>
      <w:numFmt w:val="lowerRoman"/>
      <w:lvlText w:val="%3."/>
      <w:lvlJc w:val="right"/>
      <w:pPr>
        <w:ind w:left="2818" w:hanging="180"/>
      </w:pPr>
    </w:lvl>
    <w:lvl w:ilvl="3" w:tplc="041F000F" w:tentative="1">
      <w:start w:val="1"/>
      <w:numFmt w:val="decimal"/>
      <w:lvlText w:val="%4."/>
      <w:lvlJc w:val="left"/>
      <w:pPr>
        <w:ind w:left="3538" w:hanging="360"/>
      </w:pPr>
    </w:lvl>
    <w:lvl w:ilvl="4" w:tplc="041F0019" w:tentative="1">
      <w:start w:val="1"/>
      <w:numFmt w:val="lowerLetter"/>
      <w:lvlText w:val="%5."/>
      <w:lvlJc w:val="left"/>
      <w:pPr>
        <w:ind w:left="4258" w:hanging="360"/>
      </w:pPr>
    </w:lvl>
    <w:lvl w:ilvl="5" w:tplc="041F001B" w:tentative="1">
      <w:start w:val="1"/>
      <w:numFmt w:val="lowerRoman"/>
      <w:lvlText w:val="%6."/>
      <w:lvlJc w:val="right"/>
      <w:pPr>
        <w:ind w:left="4978" w:hanging="180"/>
      </w:pPr>
    </w:lvl>
    <w:lvl w:ilvl="6" w:tplc="041F000F" w:tentative="1">
      <w:start w:val="1"/>
      <w:numFmt w:val="decimal"/>
      <w:lvlText w:val="%7."/>
      <w:lvlJc w:val="left"/>
      <w:pPr>
        <w:ind w:left="5698" w:hanging="360"/>
      </w:pPr>
    </w:lvl>
    <w:lvl w:ilvl="7" w:tplc="041F0019" w:tentative="1">
      <w:start w:val="1"/>
      <w:numFmt w:val="lowerLetter"/>
      <w:lvlText w:val="%8."/>
      <w:lvlJc w:val="left"/>
      <w:pPr>
        <w:ind w:left="6418" w:hanging="360"/>
      </w:pPr>
    </w:lvl>
    <w:lvl w:ilvl="8" w:tplc="041F001B" w:tentative="1">
      <w:start w:val="1"/>
      <w:numFmt w:val="lowerRoman"/>
      <w:lvlText w:val="%9."/>
      <w:lvlJc w:val="right"/>
      <w:pPr>
        <w:ind w:left="7138" w:hanging="180"/>
      </w:pPr>
    </w:lvl>
  </w:abstractNum>
  <w:abstractNum w:abstractNumId="42" w15:restartNumberingAfterBreak="0">
    <w:nsid w:val="7DEA5D61"/>
    <w:multiLevelType w:val="hybridMultilevel"/>
    <w:tmpl w:val="06EA8A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2"/>
  </w:num>
  <w:num w:numId="2">
    <w:abstractNumId w:val="23"/>
  </w:num>
  <w:num w:numId="3">
    <w:abstractNumId w:val="5"/>
  </w:num>
  <w:num w:numId="4">
    <w:abstractNumId w:val="21"/>
  </w:num>
  <w:num w:numId="5">
    <w:abstractNumId w:val="39"/>
  </w:num>
  <w:num w:numId="6">
    <w:abstractNumId w:val="28"/>
  </w:num>
  <w:num w:numId="7">
    <w:abstractNumId w:val="17"/>
  </w:num>
  <w:num w:numId="8">
    <w:abstractNumId w:val="3"/>
  </w:num>
  <w:num w:numId="9">
    <w:abstractNumId w:val="29"/>
  </w:num>
  <w:num w:numId="10">
    <w:abstractNumId w:val="6"/>
  </w:num>
  <w:num w:numId="11">
    <w:abstractNumId w:val="4"/>
  </w:num>
  <w:num w:numId="12">
    <w:abstractNumId w:val="20"/>
  </w:num>
  <w:num w:numId="13">
    <w:abstractNumId w:val="24"/>
  </w:num>
  <w:num w:numId="14">
    <w:abstractNumId w:val="0"/>
  </w:num>
  <w:num w:numId="15">
    <w:abstractNumId w:val="35"/>
  </w:num>
  <w:num w:numId="16">
    <w:abstractNumId w:val="25"/>
  </w:num>
  <w:num w:numId="17">
    <w:abstractNumId w:val="14"/>
  </w:num>
  <w:num w:numId="18">
    <w:abstractNumId w:val="9"/>
  </w:num>
  <w:num w:numId="19">
    <w:abstractNumId w:val="38"/>
  </w:num>
  <w:num w:numId="20">
    <w:abstractNumId w:val="15"/>
  </w:num>
  <w:num w:numId="21">
    <w:abstractNumId w:val="1"/>
  </w:num>
  <w:num w:numId="22">
    <w:abstractNumId w:val="8"/>
  </w:num>
  <w:num w:numId="23">
    <w:abstractNumId w:val="31"/>
  </w:num>
  <w:num w:numId="24">
    <w:abstractNumId w:val="33"/>
  </w:num>
  <w:num w:numId="25">
    <w:abstractNumId w:val="18"/>
  </w:num>
  <w:num w:numId="26">
    <w:abstractNumId w:val="40"/>
  </w:num>
  <w:num w:numId="27">
    <w:abstractNumId w:val="42"/>
  </w:num>
  <w:num w:numId="28">
    <w:abstractNumId w:val="2"/>
  </w:num>
  <w:num w:numId="29">
    <w:abstractNumId w:val="22"/>
  </w:num>
  <w:num w:numId="30">
    <w:abstractNumId w:val="36"/>
  </w:num>
  <w:num w:numId="31">
    <w:abstractNumId w:val="32"/>
  </w:num>
  <w:num w:numId="32">
    <w:abstractNumId w:val="41"/>
  </w:num>
  <w:num w:numId="33">
    <w:abstractNumId w:val="26"/>
  </w:num>
  <w:num w:numId="34">
    <w:abstractNumId w:val="30"/>
  </w:num>
  <w:num w:numId="35">
    <w:abstractNumId w:val="37"/>
  </w:num>
  <w:num w:numId="36">
    <w:abstractNumId w:val="27"/>
  </w:num>
  <w:num w:numId="37">
    <w:abstractNumId w:val="34"/>
  </w:num>
  <w:num w:numId="38">
    <w:abstractNumId w:val="11"/>
  </w:num>
  <w:num w:numId="39">
    <w:abstractNumId w:val="13"/>
  </w:num>
  <w:num w:numId="40">
    <w:abstractNumId w:val="7"/>
  </w:num>
  <w:num w:numId="41">
    <w:abstractNumId w:val="19"/>
  </w:num>
  <w:num w:numId="42">
    <w:abstractNumId w:val="1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88"/>
    <w:rsid w:val="000133EF"/>
    <w:rsid w:val="00017C98"/>
    <w:rsid w:val="00024C0B"/>
    <w:rsid w:val="00026A30"/>
    <w:rsid w:val="00026C7F"/>
    <w:rsid w:val="00035D00"/>
    <w:rsid w:val="000547EA"/>
    <w:rsid w:val="000643F1"/>
    <w:rsid w:val="00073663"/>
    <w:rsid w:val="00081424"/>
    <w:rsid w:val="000A38B7"/>
    <w:rsid w:val="000F2256"/>
    <w:rsid w:val="000F5A1D"/>
    <w:rsid w:val="00104DA5"/>
    <w:rsid w:val="00110693"/>
    <w:rsid w:val="00111434"/>
    <w:rsid w:val="00140444"/>
    <w:rsid w:val="00170256"/>
    <w:rsid w:val="00170A77"/>
    <w:rsid w:val="00174EF5"/>
    <w:rsid w:val="0017696F"/>
    <w:rsid w:val="00180ED1"/>
    <w:rsid w:val="00182A8C"/>
    <w:rsid w:val="00184921"/>
    <w:rsid w:val="00190F9C"/>
    <w:rsid w:val="0019636E"/>
    <w:rsid w:val="001964A4"/>
    <w:rsid w:val="001B6CA3"/>
    <w:rsid w:val="001B72BF"/>
    <w:rsid w:val="001C05BA"/>
    <w:rsid w:val="001D0F4B"/>
    <w:rsid w:val="001D260C"/>
    <w:rsid w:val="001E119F"/>
    <w:rsid w:val="001E5922"/>
    <w:rsid w:val="001E7F32"/>
    <w:rsid w:val="00200B99"/>
    <w:rsid w:val="00217719"/>
    <w:rsid w:val="00221592"/>
    <w:rsid w:val="00225B27"/>
    <w:rsid w:val="002367A6"/>
    <w:rsid w:val="00245678"/>
    <w:rsid w:val="00254332"/>
    <w:rsid w:val="002635D5"/>
    <w:rsid w:val="002737ED"/>
    <w:rsid w:val="00294512"/>
    <w:rsid w:val="002A011E"/>
    <w:rsid w:val="002A154D"/>
    <w:rsid w:val="002A58FC"/>
    <w:rsid w:val="002C5872"/>
    <w:rsid w:val="002C6816"/>
    <w:rsid w:val="002F1C1B"/>
    <w:rsid w:val="003073C2"/>
    <w:rsid w:val="00310069"/>
    <w:rsid w:val="003148BD"/>
    <w:rsid w:val="00332099"/>
    <w:rsid w:val="00345970"/>
    <w:rsid w:val="00347E50"/>
    <w:rsid w:val="003503AA"/>
    <w:rsid w:val="003606F5"/>
    <w:rsid w:val="00370472"/>
    <w:rsid w:val="00377CDD"/>
    <w:rsid w:val="00381A8B"/>
    <w:rsid w:val="0039621F"/>
    <w:rsid w:val="003B56A6"/>
    <w:rsid w:val="003B7F55"/>
    <w:rsid w:val="003D6B85"/>
    <w:rsid w:val="003F14E7"/>
    <w:rsid w:val="003F2D6C"/>
    <w:rsid w:val="003F3DDD"/>
    <w:rsid w:val="00400C2C"/>
    <w:rsid w:val="00417B91"/>
    <w:rsid w:val="00433B2A"/>
    <w:rsid w:val="00454EAC"/>
    <w:rsid w:val="004561C7"/>
    <w:rsid w:val="00457808"/>
    <w:rsid w:val="00466136"/>
    <w:rsid w:val="00472579"/>
    <w:rsid w:val="00474CD6"/>
    <w:rsid w:val="00480215"/>
    <w:rsid w:val="00487292"/>
    <w:rsid w:val="004948BA"/>
    <w:rsid w:val="0049773F"/>
    <w:rsid w:val="004A6905"/>
    <w:rsid w:val="004B62FF"/>
    <w:rsid w:val="004C1E8D"/>
    <w:rsid w:val="004D28C9"/>
    <w:rsid w:val="004F2630"/>
    <w:rsid w:val="005212F3"/>
    <w:rsid w:val="005215D7"/>
    <w:rsid w:val="00522C31"/>
    <w:rsid w:val="00527A0D"/>
    <w:rsid w:val="00530F8A"/>
    <w:rsid w:val="0053124A"/>
    <w:rsid w:val="00533465"/>
    <w:rsid w:val="005368D9"/>
    <w:rsid w:val="00545B26"/>
    <w:rsid w:val="00564D7C"/>
    <w:rsid w:val="00581E4F"/>
    <w:rsid w:val="0058222E"/>
    <w:rsid w:val="00582D6B"/>
    <w:rsid w:val="00596ED6"/>
    <w:rsid w:val="005A2E60"/>
    <w:rsid w:val="005B1266"/>
    <w:rsid w:val="005B1419"/>
    <w:rsid w:val="005B5C7D"/>
    <w:rsid w:val="005D3F89"/>
    <w:rsid w:val="005D4DB3"/>
    <w:rsid w:val="005F3F70"/>
    <w:rsid w:val="005F577D"/>
    <w:rsid w:val="005F631B"/>
    <w:rsid w:val="006029F7"/>
    <w:rsid w:val="00606666"/>
    <w:rsid w:val="00606EED"/>
    <w:rsid w:val="00613E05"/>
    <w:rsid w:val="00621D6D"/>
    <w:rsid w:val="00633FB5"/>
    <w:rsid w:val="00642CEA"/>
    <w:rsid w:val="00647060"/>
    <w:rsid w:val="00650380"/>
    <w:rsid w:val="0065622F"/>
    <w:rsid w:val="006702FF"/>
    <w:rsid w:val="00673CD9"/>
    <w:rsid w:val="00674839"/>
    <w:rsid w:val="00675007"/>
    <w:rsid w:val="006755D8"/>
    <w:rsid w:val="00681EBB"/>
    <w:rsid w:val="00697881"/>
    <w:rsid w:val="006B040A"/>
    <w:rsid w:val="006C5360"/>
    <w:rsid w:val="006D26A2"/>
    <w:rsid w:val="006E267D"/>
    <w:rsid w:val="006E7604"/>
    <w:rsid w:val="006F6161"/>
    <w:rsid w:val="00700687"/>
    <w:rsid w:val="007216B8"/>
    <w:rsid w:val="00725992"/>
    <w:rsid w:val="00736012"/>
    <w:rsid w:val="00741258"/>
    <w:rsid w:val="00750A5B"/>
    <w:rsid w:val="00764B6F"/>
    <w:rsid w:val="00771263"/>
    <w:rsid w:val="00776112"/>
    <w:rsid w:val="00780BD2"/>
    <w:rsid w:val="00784A5E"/>
    <w:rsid w:val="00784BB4"/>
    <w:rsid w:val="0079573C"/>
    <w:rsid w:val="00796017"/>
    <w:rsid w:val="007B32EC"/>
    <w:rsid w:val="007C10C4"/>
    <w:rsid w:val="00802558"/>
    <w:rsid w:val="00817765"/>
    <w:rsid w:val="00821B75"/>
    <w:rsid w:val="00835D56"/>
    <w:rsid w:val="00837677"/>
    <w:rsid w:val="00852B67"/>
    <w:rsid w:val="008627E4"/>
    <w:rsid w:val="008662FE"/>
    <w:rsid w:val="008750A4"/>
    <w:rsid w:val="00883BF9"/>
    <w:rsid w:val="00894B84"/>
    <w:rsid w:val="008C03D7"/>
    <w:rsid w:val="008C1348"/>
    <w:rsid w:val="008C2178"/>
    <w:rsid w:val="008C68EA"/>
    <w:rsid w:val="008E4DD3"/>
    <w:rsid w:val="008F5066"/>
    <w:rsid w:val="00905E72"/>
    <w:rsid w:val="0093253C"/>
    <w:rsid w:val="009372C1"/>
    <w:rsid w:val="00953050"/>
    <w:rsid w:val="00954CE7"/>
    <w:rsid w:val="00963263"/>
    <w:rsid w:val="00971058"/>
    <w:rsid w:val="009870C9"/>
    <w:rsid w:val="009A6728"/>
    <w:rsid w:val="009B017B"/>
    <w:rsid w:val="009C138B"/>
    <w:rsid w:val="009C67E5"/>
    <w:rsid w:val="009E2341"/>
    <w:rsid w:val="009E7788"/>
    <w:rsid w:val="009F381A"/>
    <w:rsid w:val="009F7323"/>
    <w:rsid w:val="00A010CB"/>
    <w:rsid w:val="00A11E1D"/>
    <w:rsid w:val="00A149A9"/>
    <w:rsid w:val="00A274C9"/>
    <w:rsid w:val="00A35098"/>
    <w:rsid w:val="00A43C06"/>
    <w:rsid w:val="00A576F0"/>
    <w:rsid w:val="00A73CDB"/>
    <w:rsid w:val="00A82531"/>
    <w:rsid w:val="00A82A87"/>
    <w:rsid w:val="00AA6A21"/>
    <w:rsid w:val="00AE424D"/>
    <w:rsid w:val="00AE68D1"/>
    <w:rsid w:val="00B055F2"/>
    <w:rsid w:val="00B13BFD"/>
    <w:rsid w:val="00B224B1"/>
    <w:rsid w:val="00B30A53"/>
    <w:rsid w:val="00B31B6E"/>
    <w:rsid w:val="00B40F62"/>
    <w:rsid w:val="00B50B73"/>
    <w:rsid w:val="00B66954"/>
    <w:rsid w:val="00B840EA"/>
    <w:rsid w:val="00B901A1"/>
    <w:rsid w:val="00B91EF5"/>
    <w:rsid w:val="00B9684D"/>
    <w:rsid w:val="00BA03B2"/>
    <w:rsid w:val="00BA1FED"/>
    <w:rsid w:val="00BE230F"/>
    <w:rsid w:val="00C0020F"/>
    <w:rsid w:val="00C70042"/>
    <w:rsid w:val="00C729ED"/>
    <w:rsid w:val="00C73CE7"/>
    <w:rsid w:val="00C75964"/>
    <w:rsid w:val="00C82E51"/>
    <w:rsid w:val="00C87F12"/>
    <w:rsid w:val="00C92DAD"/>
    <w:rsid w:val="00C939C8"/>
    <w:rsid w:val="00CD47F3"/>
    <w:rsid w:val="00CE2F48"/>
    <w:rsid w:val="00CE4FB0"/>
    <w:rsid w:val="00CE5385"/>
    <w:rsid w:val="00D03519"/>
    <w:rsid w:val="00D113E4"/>
    <w:rsid w:val="00D11B49"/>
    <w:rsid w:val="00D13A62"/>
    <w:rsid w:val="00D33FA4"/>
    <w:rsid w:val="00D43CEB"/>
    <w:rsid w:val="00D672EF"/>
    <w:rsid w:val="00D95800"/>
    <w:rsid w:val="00DA5BC5"/>
    <w:rsid w:val="00DA704D"/>
    <w:rsid w:val="00DB2A9D"/>
    <w:rsid w:val="00DB4FD6"/>
    <w:rsid w:val="00DC4E05"/>
    <w:rsid w:val="00E109F8"/>
    <w:rsid w:val="00E13D00"/>
    <w:rsid w:val="00E31DB1"/>
    <w:rsid w:val="00E33DEE"/>
    <w:rsid w:val="00E4146D"/>
    <w:rsid w:val="00E45794"/>
    <w:rsid w:val="00E55245"/>
    <w:rsid w:val="00E56EBD"/>
    <w:rsid w:val="00EB0167"/>
    <w:rsid w:val="00EB1095"/>
    <w:rsid w:val="00EC1C71"/>
    <w:rsid w:val="00ED15F5"/>
    <w:rsid w:val="00ED4077"/>
    <w:rsid w:val="00EE7123"/>
    <w:rsid w:val="00F063E7"/>
    <w:rsid w:val="00F30A8B"/>
    <w:rsid w:val="00F34536"/>
    <w:rsid w:val="00F354F5"/>
    <w:rsid w:val="00F52FD0"/>
    <w:rsid w:val="00F577C5"/>
    <w:rsid w:val="00F76CCD"/>
    <w:rsid w:val="00F77668"/>
    <w:rsid w:val="00F81BDF"/>
    <w:rsid w:val="00F84F1D"/>
    <w:rsid w:val="00FB2BE1"/>
    <w:rsid w:val="00FB3FFB"/>
    <w:rsid w:val="00FC7E83"/>
    <w:rsid w:val="00FD7053"/>
    <w:rsid w:val="00FD73F4"/>
    <w:rsid w:val="00FF263A"/>
    <w:rsid w:val="00FF3FC7"/>
    <w:rsid w:val="00FF4EAB"/>
    <w:rsid w:val="00FF74D1"/>
    <w:rsid w:val="5C330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8EB4"/>
  <w15:docId w15:val="{579977C5-6DFE-41A4-8D17-E3A12C87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7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7788"/>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71263"/>
    <w:rPr>
      <w:rFonts w:ascii="Tahoma" w:hAnsi="Tahoma" w:cs="Tahoma"/>
      <w:sz w:val="16"/>
      <w:szCs w:val="16"/>
    </w:rPr>
  </w:style>
  <w:style w:type="character" w:customStyle="1" w:styleId="BalonMetniChar">
    <w:name w:val="Balon Metni Char"/>
    <w:basedOn w:val="VarsaylanParagrafYazTipi"/>
    <w:link w:val="BalonMetni"/>
    <w:uiPriority w:val="99"/>
    <w:semiHidden/>
    <w:rsid w:val="00771263"/>
    <w:rPr>
      <w:rFonts w:ascii="Tahoma" w:eastAsia="Times New Roman" w:hAnsi="Tahoma" w:cs="Tahoma"/>
      <w:sz w:val="16"/>
      <w:szCs w:val="16"/>
      <w:lang w:eastAsia="tr-TR"/>
    </w:rPr>
  </w:style>
  <w:style w:type="table" w:styleId="TabloKlavuzu">
    <w:name w:val="Table Grid"/>
    <w:basedOn w:val="NormalTablo"/>
    <w:uiPriority w:val="59"/>
    <w:rsid w:val="00F3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22C31"/>
    <w:rPr>
      <w:color w:val="0000FF"/>
      <w:u w:val="single"/>
    </w:rPr>
  </w:style>
  <w:style w:type="character" w:styleId="AklamaBavurusu">
    <w:name w:val="annotation reference"/>
    <w:basedOn w:val="VarsaylanParagrafYazTipi"/>
    <w:uiPriority w:val="99"/>
    <w:semiHidden/>
    <w:unhideWhenUsed/>
    <w:rsid w:val="00697881"/>
    <w:rPr>
      <w:sz w:val="16"/>
      <w:szCs w:val="16"/>
    </w:rPr>
  </w:style>
  <w:style w:type="paragraph" w:styleId="AklamaMetni">
    <w:name w:val="annotation text"/>
    <w:basedOn w:val="Normal"/>
    <w:link w:val="AklamaMetniChar"/>
    <w:uiPriority w:val="99"/>
    <w:semiHidden/>
    <w:unhideWhenUsed/>
    <w:rsid w:val="00697881"/>
    <w:rPr>
      <w:sz w:val="20"/>
      <w:szCs w:val="20"/>
    </w:rPr>
  </w:style>
  <w:style w:type="character" w:customStyle="1" w:styleId="AklamaMetniChar">
    <w:name w:val="Açıklama Metni Char"/>
    <w:basedOn w:val="VarsaylanParagrafYazTipi"/>
    <w:link w:val="AklamaMetni"/>
    <w:uiPriority w:val="99"/>
    <w:semiHidden/>
    <w:rsid w:val="0069788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97881"/>
    <w:rPr>
      <w:b/>
      <w:bCs/>
    </w:rPr>
  </w:style>
  <w:style w:type="character" w:customStyle="1" w:styleId="AklamaKonusuChar">
    <w:name w:val="Açıklama Konusu Char"/>
    <w:basedOn w:val="AklamaMetniChar"/>
    <w:link w:val="AklamaKonusu"/>
    <w:uiPriority w:val="99"/>
    <w:semiHidden/>
    <w:rsid w:val="00697881"/>
    <w:rPr>
      <w:rFonts w:ascii="Times New Roman" w:eastAsia="Times New Roman" w:hAnsi="Times New Roman" w:cs="Times New Roman"/>
      <w:b/>
      <w:bCs/>
      <w:sz w:val="20"/>
      <w:szCs w:val="20"/>
      <w:lang w:eastAsia="tr-TR"/>
    </w:rPr>
  </w:style>
  <w:style w:type="paragraph" w:customStyle="1" w:styleId="Default">
    <w:name w:val="Default"/>
    <w:rsid w:val="004561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728">
      <w:bodyDiv w:val="1"/>
      <w:marLeft w:val="0"/>
      <w:marRight w:val="0"/>
      <w:marTop w:val="0"/>
      <w:marBottom w:val="0"/>
      <w:divBdr>
        <w:top w:val="none" w:sz="0" w:space="0" w:color="auto"/>
        <w:left w:val="none" w:sz="0" w:space="0" w:color="auto"/>
        <w:bottom w:val="none" w:sz="0" w:space="0" w:color="auto"/>
        <w:right w:val="none" w:sz="0" w:space="0" w:color="auto"/>
      </w:divBdr>
    </w:div>
    <w:div w:id="81143785">
      <w:bodyDiv w:val="1"/>
      <w:marLeft w:val="0"/>
      <w:marRight w:val="0"/>
      <w:marTop w:val="0"/>
      <w:marBottom w:val="0"/>
      <w:divBdr>
        <w:top w:val="none" w:sz="0" w:space="0" w:color="auto"/>
        <w:left w:val="none" w:sz="0" w:space="0" w:color="auto"/>
        <w:bottom w:val="none" w:sz="0" w:space="0" w:color="auto"/>
        <w:right w:val="none" w:sz="0" w:space="0" w:color="auto"/>
      </w:divBdr>
    </w:div>
    <w:div w:id="110175699">
      <w:bodyDiv w:val="1"/>
      <w:marLeft w:val="0"/>
      <w:marRight w:val="0"/>
      <w:marTop w:val="0"/>
      <w:marBottom w:val="0"/>
      <w:divBdr>
        <w:top w:val="none" w:sz="0" w:space="0" w:color="auto"/>
        <w:left w:val="none" w:sz="0" w:space="0" w:color="auto"/>
        <w:bottom w:val="none" w:sz="0" w:space="0" w:color="auto"/>
        <w:right w:val="none" w:sz="0" w:space="0" w:color="auto"/>
      </w:divBdr>
    </w:div>
    <w:div w:id="174926081">
      <w:bodyDiv w:val="1"/>
      <w:marLeft w:val="0"/>
      <w:marRight w:val="0"/>
      <w:marTop w:val="0"/>
      <w:marBottom w:val="0"/>
      <w:divBdr>
        <w:top w:val="none" w:sz="0" w:space="0" w:color="auto"/>
        <w:left w:val="none" w:sz="0" w:space="0" w:color="auto"/>
        <w:bottom w:val="none" w:sz="0" w:space="0" w:color="auto"/>
        <w:right w:val="none" w:sz="0" w:space="0" w:color="auto"/>
      </w:divBdr>
    </w:div>
    <w:div w:id="853038004">
      <w:bodyDiv w:val="1"/>
      <w:marLeft w:val="0"/>
      <w:marRight w:val="0"/>
      <w:marTop w:val="0"/>
      <w:marBottom w:val="0"/>
      <w:divBdr>
        <w:top w:val="none" w:sz="0" w:space="0" w:color="auto"/>
        <w:left w:val="none" w:sz="0" w:space="0" w:color="auto"/>
        <w:bottom w:val="none" w:sz="0" w:space="0" w:color="auto"/>
        <w:right w:val="none" w:sz="0" w:space="0" w:color="auto"/>
      </w:divBdr>
    </w:div>
    <w:div w:id="1651135155">
      <w:bodyDiv w:val="1"/>
      <w:marLeft w:val="0"/>
      <w:marRight w:val="0"/>
      <w:marTop w:val="0"/>
      <w:marBottom w:val="0"/>
      <w:divBdr>
        <w:top w:val="none" w:sz="0" w:space="0" w:color="auto"/>
        <w:left w:val="none" w:sz="0" w:space="0" w:color="auto"/>
        <w:bottom w:val="none" w:sz="0" w:space="0" w:color="auto"/>
        <w:right w:val="none" w:sz="0" w:space="0" w:color="auto"/>
      </w:divBdr>
    </w:div>
    <w:div w:id="17481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MY_PC</dc:creator>
  <cp:lastModifiedBy>User</cp:lastModifiedBy>
  <cp:revision>2</cp:revision>
  <cp:lastPrinted>2018-03-30T11:29:00Z</cp:lastPrinted>
  <dcterms:created xsi:type="dcterms:W3CDTF">2024-03-19T08:20:00Z</dcterms:created>
  <dcterms:modified xsi:type="dcterms:W3CDTF">2024-03-19T08:20:00Z</dcterms:modified>
</cp:coreProperties>
</file>